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9" w:rsidRDefault="002F1389">
      <w:pPr>
        <w:pStyle w:val="Corpsdetexte"/>
        <w:rPr>
          <w:rFonts w:ascii="Times New Roman"/>
          <w:sz w:val="20"/>
        </w:rPr>
      </w:pPr>
    </w:p>
    <w:p w:rsidR="002F1389" w:rsidRDefault="00F05DCB">
      <w:pPr>
        <w:spacing w:before="315"/>
        <w:ind w:left="129"/>
        <w:rPr>
          <w:sz w:val="34"/>
        </w:rPr>
      </w:pPr>
      <w:proofErr w:type="spellStart"/>
      <w:r>
        <w:rPr>
          <w:color w:val="212121"/>
          <w:sz w:val="34"/>
        </w:rPr>
        <w:t>C</w:t>
      </w:r>
      <w:r w:rsidR="00245252">
        <w:rPr>
          <w:color w:val="212121"/>
          <w:sz w:val="34"/>
        </w:rPr>
        <w:t>hadia</w:t>
      </w:r>
      <w:proofErr w:type="spellEnd"/>
      <w:r w:rsidR="00245252">
        <w:rPr>
          <w:color w:val="212121"/>
          <w:sz w:val="34"/>
        </w:rPr>
        <w:t xml:space="preserve"> NEFZI</w:t>
      </w:r>
    </w:p>
    <w:p w:rsidR="00F05DCB" w:rsidRPr="004342EA" w:rsidRDefault="00245252">
      <w:pPr>
        <w:pStyle w:val="Titre"/>
        <w:spacing w:line="230" w:lineRule="auto"/>
        <w:rPr>
          <w:i/>
          <w:color w:val="A6A6A6" w:themeColor="background1" w:themeShade="A6"/>
          <w:sz w:val="32"/>
          <w:szCs w:val="32"/>
        </w:rPr>
      </w:pPr>
      <w:r w:rsidRPr="004342EA">
        <w:rPr>
          <w:i/>
          <w:color w:val="A6A6A6" w:themeColor="background1" w:themeShade="A6"/>
          <w:sz w:val="32"/>
          <w:szCs w:val="32"/>
        </w:rPr>
        <w:t xml:space="preserve">Coach </w:t>
      </w:r>
      <w:r w:rsidR="00F05DCB" w:rsidRPr="004342EA">
        <w:rPr>
          <w:i/>
          <w:color w:val="A6A6A6" w:themeColor="background1" w:themeShade="A6"/>
          <w:sz w:val="32"/>
          <w:szCs w:val="32"/>
        </w:rPr>
        <w:t xml:space="preserve">de vie personnelle et </w:t>
      </w:r>
      <w:r w:rsidRPr="004342EA">
        <w:rPr>
          <w:i/>
          <w:color w:val="A6A6A6" w:themeColor="background1" w:themeShade="A6"/>
          <w:sz w:val="32"/>
          <w:szCs w:val="32"/>
        </w:rPr>
        <w:t>professionnel</w:t>
      </w:r>
      <w:r w:rsidR="00F05DCB" w:rsidRPr="004342EA">
        <w:rPr>
          <w:i/>
          <w:color w:val="A6A6A6" w:themeColor="background1" w:themeShade="A6"/>
          <w:sz w:val="32"/>
          <w:szCs w:val="32"/>
        </w:rPr>
        <w:t>le</w:t>
      </w:r>
      <w:r w:rsidRPr="004342EA">
        <w:rPr>
          <w:i/>
          <w:color w:val="A6A6A6" w:themeColor="background1" w:themeShade="A6"/>
          <w:sz w:val="32"/>
          <w:szCs w:val="32"/>
        </w:rPr>
        <w:t xml:space="preserve"> </w:t>
      </w:r>
    </w:p>
    <w:p w:rsidR="002F1389" w:rsidRPr="004342EA" w:rsidRDefault="00F05DCB">
      <w:pPr>
        <w:pStyle w:val="Titre"/>
        <w:spacing w:line="230" w:lineRule="auto"/>
        <w:rPr>
          <w:i/>
          <w:color w:val="A6A6A6" w:themeColor="background1" w:themeShade="A6"/>
          <w:sz w:val="32"/>
          <w:szCs w:val="32"/>
        </w:rPr>
      </w:pPr>
      <w:r w:rsidRPr="004342EA">
        <w:rPr>
          <w:i/>
          <w:color w:val="A6A6A6" w:themeColor="background1" w:themeShade="A6"/>
          <w:sz w:val="32"/>
          <w:szCs w:val="32"/>
        </w:rPr>
        <w:t>Consultante</w:t>
      </w:r>
      <w:r w:rsidR="00245252" w:rsidRPr="004342EA">
        <w:rPr>
          <w:i/>
          <w:color w:val="A6A6A6" w:themeColor="background1" w:themeShade="A6"/>
          <w:sz w:val="32"/>
          <w:szCs w:val="32"/>
        </w:rPr>
        <w:t xml:space="preserve"> en RH</w:t>
      </w:r>
    </w:p>
    <w:p w:rsidR="002F1389" w:rsidRPr="006D7197" w:rsidRDefault="002F1389">
      <w:pPr>
        <w:pStyle w:val="Corpsdetexte"/>
        <w:spacing w:before="4"/>
        <w:rPr>
          <w:b/>
          <w:sz w:val="40"/>
          <w:szCs w:val="40"/>
        </w:rPr>
      </w:pPr>
    </w:p>
    <w:p w:rsidR="002F1389" w:rsidRDefault="00F05DCB">
      <w:pPr>
        <w:pStyle w:val="Titre1"/>
      </w:pPr>
      <w:r>
        <w:rPr>
          <w:color w:val="E60067"/>
        </w:rPr>
        <w:t>Diplôme</w:t>
      </w:r>
      <w:r w:rsidR="00245252">
        <w:rPr>
          <w:color w:val="E60067"/>
        </w:rPr>
        <w:t>s</w:t>
      </w:r>
      <w:r>
        <w:rPr>
          <w:color w:val="E60067"/>
        </w:rPr>
        <w:t xml:space="preserve"> et Formation</w:t>
      </w:r>
    </w:p>
    <w:p w:rsidR="002F1389" w:rsidRDefault="002F1389">
      <w:pPr>
        <w:pStyle w:val="Corpsdetexte"/>
        <w:spacing w:before="6"/>
        <w:rPr>
          <w:rFonts w:ascii="Times New Roman"/>
          <w:i/>
          <w:sz w:val="17"/>
        </w:rPr>
      </w:pPr>
    </w:p>
    <w:p w:rsidR="002F1389" w:rsidRDefault="002F1389">
      <w:pPr>
        <w:rPr>
          <w:rFonts w:ascii="Times New Roman"/>
          <w:sz w:val="17"/>
        </w:rPr>
        <w:sectPr w:rsidR="002F1389">
          <w:type w:val="continuous"/>
          <w:pgSz w:w="11900" w:h="16840"/>
          <w:pgMar w:top="0" w:right="520" w:bottom="0" w:left="560" w:header="720" w:footer="720" w:gutter="0"/>
          <w:cols w:space="720"/>
        </w:sectPr>
      </w:pPr>
    </w:p>
    <w:p w:rsidR="00F05DCB" w:rsidRPr="00395920" w:rsidRDefault="006D7197" w:rsidP="00F05DCB">
      <w:pPr>
        <w:spacing w:line="520" w:lineRule="auto"/>
        <w:ind w:left="129" w:right="261"/>
        <w:rPr>
          <w:color w:val="E60067"/>
          <w:sz w:val="19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7122160</wp:posOffset>
                </wp:positionH>
                <wp:positionV relativeFrom="page">
                  <wp:posOffset>10387330</wp:posOffset>
                </wp:positionV>
                <wp:extent cx="34290" cy="11874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89" w:rsidRDefault="00245252">
                            <w:pPr>
                              <w:rPr>
                                <w:rFonts w:ascii="DejaVu San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0.8pt;margin-top:817.9pt;width:2.7pt;height:9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V9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" filled="f" stroked="f">
                <v:textbox inset="0,0,0,0">
                  <w:txbxContent>
                    <w:p w:rsidR="002F1389" w:rsidRDefault="00245252">
                      <w:pPr>
                        <w:rPr>
                          <w:rFonts w:ascii="DejaVu Sans"/>
                          <w:i/>
                          <w:sz w:val="16"/>
                        </w:rPr>
                      </w:pPr>
                      <w:r>
                        <w:rPr>
                          <w:rFonts w:ascii="DejaVu Sans"/>
                          <w:i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ge">
                  <wp:posOffset>0</wp:posOffset>
                </wp:positionV>
                <wp:extent cx="2693035" cy="106876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1068768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98" w:rsidRDefault="00004398" w:rsidP="00004398">
                            <w:pPr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004398" w:rsidRDefault="00004398" w:rsidP="000043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B07096" wp14:editId="54DC157D">
                                  <wp:extent cx="1950720" cy="2239472"/>
                                  <wp:effectExtent l="0" t="0" r="0" b="889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923" cy="2255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82.95pt;margin-top:0;width:212.05pt;height:841.5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wqhgIAABE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" fillcolor="#333" stroked="f">
                <v:textbox>
                  <w:txbxContent>
                    <w:p w:rsidR="00004398" w:rsidRDefault="00004398" w:rsidP="00004398">
                      <w:pPr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004398" w:rsidRDefault="00004398" w:rsidP="000043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B07096" wp14:editId="54DC157D">
                            <wp:extent cx="1950720" cy="2239472"/>
                            <wp:effectExtent l="0" t="0" r="0" b="889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923" cy="2255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45252" w:rsidRPr="00395920">
        <w:rPr>
          <w:b/>
          <w:sz w:val="19"/>
          <w:lang w:val="en-US"/>
        </w:rPr>
        <w:t xml:space="preserve">Coach </w:t>
      </w:r>
      <w:proofErr w:type="spellStart"/>
      <w:r w:rsidR="00245252" w:rsidRPr="00395920">
        <w:rPr>
          <w:b/>
          <w:sz w:val="19"/>
          <w:lang w:val="en-US"/>
        </w:rPr>
        <w:t>professionnel</w:t>
      </w:r>
      <w:proofErr w:type="spellEnd"/>
      <w:r w:rsidR="00BE72DD">
        <w:rPr>
          <w:b/>
          <w:sz w:val="19"/>
          <w:lang w:val="en-US"/>
        </w:rPr>
        <w:t>:</w:t>
      </w:r>
      <w:r w:rsidR="00245252" w:rsidRPr="00395920">
        <w:rPr>
          <w:b/>
          <w:sz w:val="19"/>
          <w:lang w:val="en-US"/>
        </w:rPr>
        <w:t xml:space="preserve"> (S of NLP) </w:t>
      </w:r>
      <w:r w:rsidR="00F05DCB" w:rsidRPr="00395920">
        <w:rPr>
          <w:color w:val="E60067"/>
          <w:sz w:val="19"/>
          <w:lang w:val="en-US"/>
        </w:rPr>
        <w:t>Alliance Coaching</w:t>
      </w:r>
    </w:p>
    <w:p w:rsidR="00F05DCB" w:rsidRDefault="006F01FF" w:rsidP="006F01FF">
      <w:pPr>
        <w:spacing w:line="520" w:lineRule="auto"/>
        <w:ind w:right="261"/>
        <w:rPr>
          <w:color w:val="E60067"/>
          <w:sz w:val="19"/>
        </w:rPr>
      </w:pPr>
      <w:r w:rsidRPr="00993D3B">
        <w:rPr>
          <w:b/>
          <w:sz w:val="19"/>
          <w:lang w:val="en-US"/>
        </w:rPr>
        <w:t xml:space="preserve">  </w:t>
      </w:r>
      <w:r w:rsidR="00245252">
        <w:rPr>
          <w:b/>
          <w:sz w:val="19"/>
        </w:rPr>
        <w:t>Technicien et Praticien PNL</w:t>
      </w:r>
      <w:r w:rsidR="00BE72DD">
        <w:rPr>
          <w:b/>
          <w:sz w:val="19"/>
        </w:rPr>
        <w:t> :</w:t>
      </w:r>
      <w:r w:rsidR="00245252">
        <w:rPr>
          <w:b/>
          <w:sz w:val="19"/>
        </w:rPr>
        <w:t xml:space="preserve"> (S of NLP</w:t>
      </w:r>
      <w:r w:rsidR="00CB1799">
        <w:rPr>
          <w:b/>
          <w:sz w:val="19"/>
        </w:rPr>
        <w:t>)</w:t>
      </w:r>
      <w:r w:rsidR="00245252">
        <w:rPr>
          <w:b/>
          <w:sz w:val="19"/>
        </w:rPr>
        <w:t xml:space="preserve"> </w:t>
      </w:r>
      <w:r w:rsidR="00245252">
        <w:rPr>
          <w:color w:val="E60067"/>
          <w:sz w:val="19"/>
        </w:rPr>
        <w:t xml:space="preserve">Alliance Coaching </w:t>
      </w:r>
    </w:p>
    <w:p w:rsidR="00F05DCB" w:rsidRDefault="006F01FF" w:rsidP="00F05DCB">
      <w:pPr>
        <w:spacing w:line="520" w:lineRule="auto"/>
        <w:ind w:left="129" w:right="261"/>
        <w:rPr>
          <w:color w:val="E60067"/>
          <w:sz w:val="19"/>
        </w:rPr>
      </w:pPr>
      <w:r>
        <w:rPr>
          <w:b/>
          <w:sz w:val="19"/>
        </w:rPr>
        <w:t>Formateur PNL</w:t>
      </w:r>
      <w:r w:rsidR="00BE72DD">
        <w:rPr>
          <w:b/>
          <w:sz w:val="19"/>
        </w:rPr>
        <w:t> :</w:t>
      </w:r>
      <w:r w:rsidR="00245252">
        <w:rPr>
          <w:b/>
          <w:sz w:val="19"/>
        </w:rPr>
        <w:t xml:space="preserve"> </w:t>
      </w:r>
      <w:r w:rsidR="00FB080B">
        <w:rPr>
          <w:color w:val="E60067"/>
          <w:sz w:val="19"/>
        </w:rPr>
        <w:t>Alliance Coaching</w:t>
      </w:r>
    </w:p>
    <w:p w:rsidR="00993D3B" w:rsidRDefault="00993D3B" w:rsidP="00F05DCB">
      <w:pPr>
        <w:spacing w:line="520" w:lineRule="auto"/>
        <w:ind w:left="129" w:right="261"/>
        <w:rPr>
          <w:color w:val="E60067"/>
          <w:sz w:val="19"/>
        </w:rPr>
      </w:pPr>
      <w:r>
        <w:rPr>
          <w:b/>
          <w:sz w:val="19"/>
        </w:rPr>
        <w:t xml:space="preserve">Ennéagramme : </w:t>
      </w:r>
      <w:r w:rsidRPr="00993D3B">
        <w:rPr>
          <w:color w:val="E60067"/>
          <w:sz w:val="19"/>
        </w:rPr>
        <w:t>E.C.R.I.N Formation</w:t>
      </w:r>
    </w:p>
    <w:p w:rsidR="002F1389" w:rsidRDefault="00245252" w:rsidP="00F05DCB">
      <w:pPr>
        <w:spacing w:line="520" w:lineRule="auto"/>
        <w:ind w:left="129" w:right="261"/>
        <w:rPr>
          <w:sz w:val="19"/>
        </w:rPr>
      </w:pPr>
      <w:r>
        <w:rPr>
          <w:b/>
          <w:sz w:val="19"/>
        </w:rPr>
        <w:t>Auditeur Tierce partie (IRCA) ISO 9001</w:t>
      </w:r>
      <w:r w:rsidR="00BE72DD">
        <w:rPr>
          <w:b/>
          <w:sz w:val="19"/>
        </w:rPr>
        <w:t> :</w:t>
      </w:r>
      <w:r>
        <w:rPr>
          <w:b/>
          <w:sz w:val="19"/>
        </w:rPr>
        <w:t xml:space="preserve"> </w:t>
      </w:r>
      <w:r>
        <w:rPr>
          <w:color w:val="E60067"/>
          <w:sz w:val="19"/>
        </w:rPr>
        <w:t xml:space="preserve">AFAQ AFNOR </w:t>
      </w:r>
    </w:p>
    <w:p w:rsidR="002F1389" w:rsidRDefault="00245252" w:rsidP="00F05DCB">
      <w:pPr>
        <w:spacing w:line="268" w:lineRule="auto"/>
        <w:ind w:left="129" w:right="261"/>
        <w:rPr>
          <w:sz w:val="19"/>
        </w:rPr>
      </w:pPr>
      <w:r>
        <w:rPr>
          <w:b/>
          <w:sz w:val="19"/>
        </w:rPr>
        <w:t>Mastère en Optimisation et Modernisation d'entreprise</w:t>
      </w:r>
      <w:r w:rsidR="00BE72DD">
        <w:rPr>
          <w:b/>
          <w:sz w:val="19"/>
        </w:rPr>
        <w:t> :</w:t>
      </w:r>
      <w:r>
        <w:rPr>
          <w:b/>
          <w:sz w:val="19"/>
        </w:rPr>
        <w:t xml:space="preserve"> </w:t>
      </w:r>
      <w:r w:rsidR="00F05DCB">
        <w:rPr>
          <w:color w:val="E60067"/>
          <w:sz w:val="19"/>
        </w:rPr>
        <w:t>UVT</w:t>
      </w:r>
    </w:p>
    <w:p w:rsidR="002F1389" w:rsidRDefault="002F1389" w:rsidP="00F05DCB">
      <w:pPr>
        <w:pStyle w:val="Corpsdetexte"/>
      </w:pPr>
    </w:p>
    <w:p w:rsidR="002F1389" w:rsidRDefault="00245252" w:rsidP="00F05DCB">
      <w:pPr>
        <w:ind w:left="129"/>
        <w:rPr>
          <w:sz w:val="19"/>
        </w:rPr>
      </w:pPr>
      <w:r>
        <w:rPr>
          <w:b/>
          <w:sz w:val="19"/>
        </w:rPr>
        <w:t>Maîtrise en science de travail</w:t>
      </w:r>
      <w:r w:rsidR="00BE72DD">
        <w:rPr>
          <w:b/>
          <w:sz w:val="19"/>
        </w:rPr>
        <w:t> :</w:t>
      </w:r>
      <w:r>
        <w:rPr>
          <w:b/>
          <w:sz w:val="19"/>
        </w:rPr>
        <w:t xml:space="preserve"> </w:t>
      </w:r>
      <w:r>
        <w:rPr>
          <w:color w:val="E60067"/>
          <w:sz w:val="19"/>
        </w:rPr>
        <w:t xml:space="preserve">INTES </w:t>
      </w:r>
    </w:p>
    <w:p w:rsidR="002F1389" w:rsidRDefault="002F1389" w:rsidP="00F05DCB">
      <w:pPr>
        <w:pStyle w:val="Corpsdetexte"/>
        <w:rPr>
          <w:sz w:val="26"/>
        </w:rPr>
      </w:pPr>
    </w:p>
    <w:p w:rsidR="00CB1799" w:rsidRPr="004770BD" w:rsidRDefault="00F05DCB" w:rsidP="004770BD">
      <w:pPr>
        <w:pStyle w:val="Titre1"/>
        <w:rPr>
          <w:color w:val="E60067"/>
        </w:rPr>
      </w:pPr>
      <w:r>
        <w:rPr>
          <w:color w:val="E60067"/>
        </w:rPr>
        <w:t>Expérience</w:t>
      </w:r>
      <w:r w:rsidR="006D7197">
        <w:rPr>
          <w:color w:val="E60067"/>
        </w:rPr>
        <w:t>s</w:t>
      </w:r>
      <w:r>
        <w:rPr>
          <w:color w:val="E60067"/>
        </w:rPr>
        <w:t xml:space="preserve"> professionnelle</w:t>
      </w:r>
    </w:p>
    <w:p w:rsidR="002F1389" w:rsidRPr="006D7197" w:rsidRDefault="00CB1799">
      <w:pPr>
        <w:pStyle w:val="Corpsdetexte"/>
        <w:spacing w:before="5"/>
        <w:rPr>
          <w:color w:val="444444"/>
        </w:rPr>
      </w:pPr>
      <w:r>
        <w:rPr>
          <w:b/>
        </w:rPr>
        <w:t xml:space="preserve">  Coaching : </w:t>
      </w:r>
      <w:r w:rsidR="00002B63">
        <w:rPr>
          <w:color w:val="444444"/>
        </w:rPr>
        <w:t>plus de 2</w:t>
      </w:r>
      <w:r w:rsidRPr="006D7197">
        <w:rPr>
          <w:color w:val="444444"/>
        </w:rPr>
        <w:t>00h de coaching</w:t>
      </w:r>
    </w:p>
    <w:p w:rsidR="006D7197" w:rsidRDefault="006D7197">
      <w:pPr>
        <w:pStyle w:val="Corpsdetexte"/>
        <w:spacing w:before="5"/>
        <w:rPr>
          <w:b/>
        </w:rPr>
      </w:pPr>
      <w:r>
        <w:rPr>
          <w:b/>
        </w:rPr>
        <w:t xml:space="preserve">  Consulting : </w:t>
      </w:r>
      <w:r w:rsidRPr="006D7197">
        <w:rPr>
          <w:color w:val="444444"/>
        </w:rPr>
        <w:t>Audit organisationnel</w:t>
      </w:r>
      <w:r w:rsidR="00BE72DD">
        <w:rPr>
          <w:color w:val="444444"/>
        </w:rPr>
        <w:t>, au</w:t>
      </w:r>
      <w:r>
        <w:rPr>
          <w:color w:val="444444"/>
        </w:rPr>
        <w:t>dit qualité</w:t>
      </w:r>
      <w:r w:rsidR="00AF2D6E">
        <w:rPr>
          <w:color w:val="444444"/>
        </w:rPr>
        <w:t xml:space="preserve">, </w:t>
      </w:r>
    </w:p>
    <w:p w:rsidR="006D7197" w:rsidRDefault="006D7197">
      <w:pPr>
        <w:pStyle w:val="Corpsdetexte"/>
        <w:spacing w:before="5"/>
        <w:rPr>
          <w:color w:val="444444"/>
        </w:rPr>
      </w:pPr>
      <w:r>
        <w:rPr>
          <w:b/>
        </w:rPr>
        <w:t xml:space="preserve">  Formation : </w:t>
      </w:r>
      <w:r w:rsidR="00AF2D6E">
        <w:rPr>
          <w:color w:val="444444"/>
        </w:rPr>
        <w:t xml:space="preserve">Formatrice </w:t>
      </w:r>
      <w:r w:rsidRPr="006D7197">
        <w:rPr>
          <w:color w:val="444444"/>
        </w:rPr>
        <w:t xml:space="preserve">en soft </w:t>
      </w:r>
      <w:proofErr w:type="spellStart"/>
      <w:r w:rsidRPr="006D7197">
        <w:rPr>
          <w:color w:val="444444"/>
        </w:rPr>
        <w:t>skills</w:t>
      </w:r>
      <w:proofErr w:type="spellEnd"/>
      <w:r w:rsidR="00993D3B">
        <w:rPr>
          <w:color w:val="444444"/>
        </w:rPr>
        <w:t>, formation en entreprise</w:t>
      </w:r>
      <w:r w:rsidR="00BE72DD">
        <w:rPr>
          <w:color w:val="444444"/>
        </w:rPr>
        <w:t xml:space="preserve"> (techniques</w:t>
      </w:r>
      <w:r w:rsidR="004770BD">
        <w:rPr>
          <w:color w:val="444444"/>
        </w:rPr>
        <w:t xml:space="preserve"> </w:t>
      </w:r>
    </w:p>
    <w:p w:rsidR="00BE72DD" w:rsidRDefault="00BE72DD">
      <w:pPr>
        <w:pStyle w:val="Corpsdetexte"/>
        <w:spacing w:before="5"/>
        <w:rPr>
          <w:color w:val="444444"/>
        </w:rPr>
      </w:pPr>
      <w:r>
        <w:rPr>
          <w:color w:val="444444"/>
        </w:rPr>
        <w:t xml:space="preserve">  </w:t>
      </w:r>
      <w:proofErr w:type="gramStart"/>
      <w:r w:rsidR="004770BD">
        <w:rPr>
          <w:color w:val="444444"/>
        </w:rPr>
        <w:t>de</w:t>
      </w:r>
      <w:proofErr w:type="gramEnd"/>
      <w:r w:rsidR="004770BD">
        <w:rPr>
          <w:color w:val="444444"/>
        </w:rPr>
        <w:t xml:space="preserve"> </w:t>
      </w:r>
      <w:r>
        <w:rPr>
          <w:color w:val="444444"/>
        </w:rPr>
        <w:t>vente</w:t>
      </w:r>
      <w:r w:rsidR="004770BD">
        <w:rPr>
          <w:color w:val="444444"/>
        </w:rPr>
        <w:t>)</w:t>
      </w:r>
    </w:p>
    <w:p w:rsidR="00BE72DD" w:rsidRDefault="00BE72DD">
      <w:pPr>
        <w:pStyle w:val="Corpsdetexte"/>
        <w:spacing w:before="5"/>
        <w:rPr>
          <w:rFonts w:ascii="Times New Roman"/>
          <w:i/>
          <w:sz w:val="28"/>
        </w:rPr>
      </w:pPr>
      <w:r>
        <w:rPr>
          <w:color w:val="444444"/>
        </w:rPr>
        <w:t xml:space="preserve">  </w:t>
      </w:r>
      <w:r w:rsidRPr="00BE72DD">
        <w:rPr>
          <w:b/>
        </w:rPr>
        <w:t>Animatrice principale du club des jeunes actifs</w:t>
      </w:r>
      <w:r>
        <w:rPr>
          <w:color w:val="444444"/>
        </w:rPr>
        <w:t xml:space="preserve">, espace Ali </w:t>
      </w:r>
      <w:proofErr w:type="spellStart"/>
      <w:r>
        <w:rPr>
          <w:color w:val="444444"/>
        </w:rPr>
        <w:t>Balhwene</w:t>
      </w:r>
      <w:proofErr w:type="spellEnd"/>
    </w:p>
    <w:p w:rsidR="002F1389" w:rsidRDefault="00245252">
      <w:pPr>
        <w:spacing w:before="1" w:line="268" w:lineRule="auto"/>
        <w:ind w:left="129" w:right="261"/>
        <w:rPr>
          <w:sz w:val="19"/>
        </w:rPr>
      </w:pPr>
      <w:r>
        <w:rPr>
          <w:b/>
          <w:sz w:val="19"/>
        </w:rPr>
        <w:t xml:space="preserve">Directrice des Ressources Humaines </w:t>
      </w:r>
      <w:proofErr w:type="spellStart"/>
      <w:r>
        <w:rPr>
          <w:color w:val="E60067"/>
          <w:sz w:val="19"/>
        </w:rPr>
        <w:t>Integration</w:t>
      </w:r>
      <w:proofErr w:type="spellEnd"/>
      <w:r>
        <w:rPr>
          <w:color w:val="E60067"/>
          <w:sz w:val="19"/>
        </w:rPr>
        <w:t xml:space="preserve"> </w:t>
      </w:r>
      <w:proofErr w:type="spellStart"/>
      <w:r>
        <w:rPr>
          <w:color w:val="E60067"/>
          <w:sz w:val="19"/>
        </w:rPr>
        <w:t>Objects</w:t>
      </w:r>
      <w:proofErr w:type="spellEnd"/>
      <w:r>
        <w:rPr>
          <w:color w:val="E60067"/>
          <w:sz w:val="19"/>
        </w:rPr>
        <w:t xml:space="preserve"> </w:t>
      </w:r>
      <w:r>
        <w:rPr>
          <w:color w:val="444444"/>
          <w:sz w:val="19"/>
        </w:rPr>
        <w:t xml:space="preserve">Tunis </w:t>
      </w:r>
      <w:r>
        <w:rPr>
          <w:color w:val="777777"/>
          <w:sz w:val="19"/>
        </w:rPr>
        <w:t>/ Depuis 2019</w:t>
      </w:r>
    </w:p>
    <w:p w:rsidR="002F1389" w:rsidRDefault="00245252">
      <w:pPr>
        <w:pStyle w:val="Corpsdetexte"/>
        <w:spacing w:before="73" w:line="268" w:lineRule="auto"/>
        <w:ind w:left="129" w:right="261"/>
      </w:pPr>
      <w:r>
        <w:rPr>
          <w:color w:val="444444"/>
        </w:rPr>
        <w:t>-Conseiller La Direction Générale et les managers en matière de ressources humaines</w:t>
      </w:r>
      <w:r w:rsidR="004770BD">
        <w:rPr>
          <w:color w:val="444444"/>
        </w:rPr>
        <w:t xml:space="preserve">, évaluer les compétences, recrutement des profils adéquats, </w:t>
      </w:r>
    </w:p>
    <w:p w:rsidR="002F1389" w:rsidRDefault="00245252">
      <w:pPr>
        <w:pStyle w:val="Corpsdetexte"/>
        <w:spacing w:line="227" w:lineRule="exact"/>
        <w:ind w:left="129"/>
      </w:pPr>
      <w:r>
        <w:rPr>
          <w:color w:val="444444"/>
        </w:rPr>
        <w:t xml:space="preserve">-coaching des ressources et formation en soft </w:t>
      </w:r>
      <w:proofErr w:type="spellStart"/>
      <w:r>
        <w:rPr>
          <w:color w:val="444444"/>
        </w:rPr>
        <w:t>skills</w:t>
      </w:r>
      <w:proofErr w:type="spellEnd"/>
    </w:p>
    <w:p w:rsidR="002F1389" w:rsidRDefault="00245252">
      <w:pPr>
        <w:spacing w:before="222"/>
        <w:ind w:left="129"/>
        <w:rPr>
          <w:sz w:val="19"/>
        </w:rPr>
      </w:pPr>
      <w:r>
        <w:rPr>
          <w:b/>
          <w:sz w:val="19"/>
        </w:rPr>
        <w:t xml:space="preserve">Directrice des Ressources Humaines </w:t>
      </w:r>
      <w:r>
        <w:rPr>
          <w:color w:val="E60067"/>
          <w:sz w:val="19"/>
        </w:rPr>
        <w:t xml:space="preserve">TOYOTA </w:t>
      </w:r>
      <w:r>
        <w:rPr>
          <w:color w:val="444444"/>
          <w:sz w:val="19"/>
        </w:rPr>
        <w:t xml:space="preserve">La </w:t>
      </w:r>
      <w:proofErr w:type="spellStart"/>
      <w:r>
        <w:rPr>
          <w:color w:val="444444"/>
          <w:sz w:val="19"/>
        </w:rPr>
        <w:t>Marsa</w:t>
      </w:r>
      <w:proofErr w:type="spellEnd"/>
      <w:r>
        <w:rPr>
          <w:color w:val="444444"/>
          <w:sz w:val="19"/>
        </w:rPr>
        <w:t xml:space="preserve"> </w:t>
      </w:r>
      <w:r w:rsidR="006F01FF">
        <w:rPr>
          <w:color w:val="777777"/>
          <w:sz w:val="19"/>
        </w:rPr>
        <w:t xml:space="preserve">/ </w:t>
      </w:r>
      <w:r>
        <w:rPr>
          <w:color w:val="777777"/>
          <w:sz w:val="19"/>
        </w:rPr>
        <w:t>2016 à 2019</w:t>
      </w:r>
    </w:p>
    <w:p w:rsidR="002F1389" w:rsidRDefault="00245252">
      <w:pPr>
        <w:pStyle w:val="Corpsdetexte"/>
        <w:spacing w:before="102" w:line="268" w:lineRule="auto"/>
        <w:ind w:left="174" w:right="261" w:hanging="45"/>
      </w:pPr>
      <w:r>
        <w:rPr>
          <w:color w:val="444444"/>
        </w:rPr>
        <w:t xml:space="preserve">-Analyser le besoin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>l’entreprise en formation, recrutement</w:t>
      </w:r>
      <w:r>
        <w:rPr>
          <w:color w:val="444444"/>
          <w:spacing w:val="48"/>
        </w:rPr>
        <w:t xml:space="preserve"> </w:t>
      </w:r>
      <w:r w:rsidR="00F05DCB">
        <w:rPr>
          <w:color w:val="444444"/>
        </w:rPr>
        <w:t xml:space="preserve">et </w:t>
      </w:r>
      <w:r>
        <w:rPr>
          <w:color w:val="444444"/>
        </w:rPr>
        <w:t xml:space="preserve">en mobilité professionnelle, </w:t>
      </w:r>
      <w:r>
        <w:rPr>
          <w:color w:val="444444"/>
          <w:spacing w:val="-4"/>
        </w:rPr>
        <w:t xml:space="preserve">(un </w:t>
      </w:r>
      <w:r>
        <w:rPr>
          <w:color w:val="444444"/>
        </w:rPr>
        <w:t xml:space="preserve">réseau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>5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succursales)</w:t>
      </w:r>
    </w:p>
    <w:p w:rsidR="002F1389" w:rsidRDefault="00245252">
      <w:pPr>
        <w:pStyle w:val="Corpsdetexte"/>
        <w:spacing w:line="227" w:lineRule="exact"/>
        <w:ind w:left="129"/>
      </w:pPr>
      <w:r>
        <w:rPr>
          <w:color w:val="444444"/>
        </w:rPr>
        <w:t>-Représenter la direction avec les instances du personnel, CCE, Syndicat</w:t>
      </w:r>
    </w:p>
    <w:p w:rsidR="002F1389" w:rsidRDefault="00245252">
      <w:pPr>
        <w:pStyle w:val="Corpsdetexte"/>
        <w:spacing w:before="27" w:line="268" w:lineRule="auto"/>
        <w:ind w:left="174" w:right="261" w:hanging="45"/>
      </w:pPr>
      <w:r>
        <w:rPr>
          <w:color w:val="444444"/>
        </w:rPr>
        <w:t xml:space="preserve">-Maintenir la </w:t>
      </w:r>
      <w:r>
        <w:rPr>
          <w:color w:val="444444"/>
          <w:spacing w:val="-4"/>
        </w:rPr>
        <w:t xml:space="preserve">bonne application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 xml:space="preserve">la législation </w:t>
      </w:r>
      <w:r>
        <w:rPr>
          <w:color w:val="444444"/>
          <w:spacing w:val="-3"/>
        </w:rPr>
        <w:t xml:space="preserve">sociale </w:t>
      </w:r>
      <w:r>
        <w:rPr>
          <w:color w:val="444444"/>
        </w:rPr>
        <w:t xml:space="preserve">(convention collective, médecine </w:t>
      </w:r>
      <w:r>
        <w:rPr>
          <w:color w:val="444444"/>
          <w:spacing w:val="-3"/>
        </w:rPr>
        <w:t>de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travail…)</w:t>
      </w:r>
    </w:p>
    <w:p w:rsidR="002F1389" w:rsidRDefault="00245252">
      <w:pPr>
        <w:pStyle w:val="Corpsdetexte"/>
        <w:spacing w:line="268" w:lineRule="auto"/>
        <w:ind w:left="174" w:right="261" w:hanging="45"/>
      </w:pPr>
      <w:r>
        <w:rPr>
          <w:color w:val="444444"/>
        </w:rPr>
        <w:t>-Élaborer le tableau de bord RH (conception des indicateurs de performances, analyse des résultats, mise en œuvre des plans</w:t>
      </w:r>
    </w:p>
    <w:p w:rsidR="002F1389" w:rsidRDefault="00245252">
      <w:pPr>
        <w:pStyle w:val="Corpsdetexte"/>
        <w:spacing w:line="227" w:lineRule="exact"/>
        <w:ind w:left="174"/>
      </w:pPr>
      <w:proofErr w:type="gramStart"/>
      <w:r>
        <w:rPr>
          <w:color w:val="444444"/>
        </w:rPr>
        <w:t>d’actions</w:t>
      </w:r>
      <w:proofErr w:type="gramEnd"/>
      <w:r>
        <w:rPr>
          <w:color w:val="444444"/>
        </w:rPr>
        <w:t>…)</w:t>
      </w:r>
    </w:p>
    <w:p w:rsidR="002F1389" w:rsidRDefault="00245252">
      <w:pPr>
        <w:pStyle w:val="Corpsdetexte"/>
        <w:spacing w:before="25" w:line="268" w:lineRule="auto"/>
        <w:ind w:left="174" w:right="261" w:hanging="45"/>
      </w:pPr>
      <w:r>
        <w:rPr>
          <w:color w:val="444444"/>
        </w:rPr>
        <w:t xml:space="preserve">-Calculer la rentabilité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 xml:space="preserve">l’atelier en </w:t>
      </w:r>
      <w:r>
        <w:rPr>
          <w:color w:val="444444"/>
          <w:spacing w:val="-3"/>
        </w:rPr>
        <w:t>collaboration</w:t>
      </w:r>
      <w:r>
        <w:rPr>
          <w:color w:val="444444"/>
          <w:spacing w:val="42"/>
        </w:rPr>
        <w:t xml:space="preserve"> </w:t>
      </w:r>
      <w:r w:rsidR="00F05DCB">
        <w:rPr>
          <w:color w:val="444444"/>
        </w:rPr>
        <w:t xml:space="preserve">avec </w:t>
      </w:r>
      <w:r>
        <w:rPr>
          <w:color w:val="444444"/>
        </w:rPr>
        <w:t>le service technique</w:t>
      </w:r>
    </w:p>
    <w:p w:rsidR="002F1389" w:rsidRDefault="00245252">
      <w:pPr>
        <w:pStyle w:val="Corpsdetexte"/>
        <w:spacing w:line="227" w:lineRule="exact"/>
        <w:ind w:left="174"/>
      </w:pPr>
      <w:r>
        <w:rPr>
          <w:color w:val="444444"/>
        </w:rPr>
        <w:t>-Préparer la paie et les déclarations sociales (3 entreprises)</w:t>
      </w:r>
    </w:p>
    <w:p w:rsidR="002F1389" w:rsidRDefault="00245252">
      <w:pPr>
        <w:spacing w:before="222" w:line="268" w:lineRule="auto"/>
        <w:ind w:left="129" w:right="261"/>
        <w:rPr>
          <w:sz w:val="19"/>
        </w:rPr>
      </w:pPr>
      <w:r>
        <w:rPr>
          <w:b/>
          <w:sz w:val="19"/>
        </w:rPr>
        <w:t xml:space="preserve">Directrice Qualité et </w:t>
      </w:r>
      <w:r w:rsidR="00F05DCB">
        <w:rPr>
          <w:b/>
          <w:sz w:val="19"/>
        </w:rPr>
        <w:t xml:space="preserve">des </w:t>
      </w:r>
      <w:r>
        <w:rPr>
          <w:b/>
          <w:sz w:val="19"/>
        </w:rPr>
        <w:t xml:space="preserve">Ressources Humaines </w:t>
      </w:r>
      <w:r>
        <w:rPr>
          <w:color w:val="E60067"/>
          <w:sz w:val="19"/>
        </w:rPr>
        <w:t xml:space="preserve">MEDIBIO </w:t>
      </w:r>
      <w:r>
        <w:rPr>
          <w:color w:val="444444"/>
          <w:sz w:val="19"/>
        </w:rPr>
        <w:t xml:space="preserve">Tunis </w:t>
      </w:r>
      <w:r w:rsidR="006F01FF">
        <w:rPr>
          <w:color w:val="777777"/>
          <w:sz w:val="19"/>
        </w:rPr>
        <w:t xml:space="preserve">/ </w:t>
      </w:r>
      <w:r>
        <w:rPr>
          <w:color w:val="777777"/>
          <w:sz w:val="19"/>
        </w:rPr>
        <w:t>2014 à 2016</w:t>
      </w:r>
    </w:p>
    <w:p w:rsidR="002F1389" w:rsidRDefault="00245252">
      <w:pPr>
        <w:pStyle w:val="Corpsdetexte"/>
        <w:spacing w:before="74" w:line="268" w:lineRule="auto"/>
        <w:ind w:left="129" w:right="261"/>
      </w:pPr>
      <w:r>
        <w:rPr>
          <w:color w:val="444444"/>
        </w:rPr>
        <w:t>-</w:t>
      </w:r>
      <w:proofErr w:type="spellStart"/>
      <w:r>
        <w:rPr>
          <w:color w:val="444444"/>
        </w:rPr>
        <w:t>Certiﬁcation</w:t>
      </w:r>
      <w:proofErr w:type="spellEnd"/>
      <w:r>
        <w:rPr>
          <w:color w:val="444444"/>
        </w:rPr>
        <w:t xml:space="preserve"> de l’entreprise, Pilote du processus management et ressources humaines (élaboration des procédures, mise</w:t>
      </w:r>
    </w:p>
    <w:p w:rsidR="002F1389" w:rsidRDefault="00245252">
      <w:pPr>
        <w:pStyle w:val="Corpsdetexte"/>
        <w:spacing w:line="227" w:lineRule="exact"/>
        <w:ind w:left="129"/>
      </w:pPr>
      <w:proofErr w:type="gramStart"/>
      <w:r>
        <w:rPr>
          <w:color w:val="444444"/>
        </w:rPr>
        <w:t>en</w:t>
      </w:r>
      <w:proofErr w:type="gramEnd"/>
      <w:r>
        <w:rPr>
          <w:color w:val="444444"/>
        </w:rPr>
        <w:t xml:space="preserve"> œuvre de la revue de direction, cercles qualité ...)</w:t>
      </w:r>
    </w:p>
    <w:p w:rsidR="002F1389" w:rsidRDefault="00245252" w:rsidP="004770BD">
      <w:pPr>
        <w:pStyle w:val="Corpsdetexte"/>
        <w:spacing w:before="26"/>
        <w:ind w:left="129"/>
      </w:pPr>
      <w:r>
        <w:rPr>
          <w:color w:val="444444"/>
        </w:rPr>
        <w:t>-Auditeur qualité tierce partie et auditeur qualité Interne</w:t>
      </w:r>
    </w:p>
    <w:p w:rsidR="002F1389" w:rsidRDefault="00245252">
      <w:pPr>
        <w:spacing w:before="222"/>
        <w:ind w:left="129"/>
        <w:rPr>
          <w:sz w:val="19"/>
        </w:rPr>
      </w:pPr>
      <w:r>
        <w:rPr>
          <w:b/>
          <w:sz w:val="19"/>
        </w:rPr>
        <w:t xml:space="preserve">Responsable des Ressources Humaines </w:t>
      </w:r>
      <w:r>
        <w:rPr>
          <w:color w:val="E60067"/>
          <w:sz w:val="19"/>
        </w:rPr>
        <w:t xml:space="preserve">TOPNET </w:t>
      </w:r>
      <w:r>
        <w:rPr>
          <w:color w:val="444444"/>
          <w:sz w:val="19"/>
        </w:rPr>
        <w:t xml:space="preserve">Tunis </w:t>
      </w:r>
      <w:r w:rsidR="006F01FF">
        <w:rPr>
          <w:color w:val="777777"/>
          <w:sz w:val="19"/>
        </w:rPr>
        <w:t xml:space="preserve">/ </w:t>
      </w:r>
      <w:r>
        <w:rPr>
          <w:color w:val="777777"/>
          <w:sz w:val="19"/>
        </w:rPr>
        <w:t>2007 à 2013</w:t>
      </w:r>
    </w:p>
    <w:p w:rsidR="002F1389" w:rsidRDefault="00245252">
      <w:pPr>
        <w:pStyle w:val="Corpsdetexte"/>
        <w:spacing w:before="102"/>
        <w:ind w:left="129"/>
      </w:pPr>
      <w:r>
        <w:rPr>
          <w:color w:val="444444"/>
        </w:rPr>
        <w:t>-Élaboration d’un référentiel des compétences</w:t>
      </w:r>
    </w:p>
    <w:p w:rsidR="002F1389" w:rsidRDefault="00245252">
      <w:pPr>
        <w:pStyle w:val="Corpsdetexte"/>
        <w:spacing w:before="26" w:line="268" w:lineRule="auto"/>
        <w:ind w:left="174" w:right="261" w:hanging="45"/>
      </w:pPr>
      <w:r>
        <w:rPr>
          <w:color w:val="444444"/>
        </w:rPr>
        <w:t>-Recrutement de masse pour le centre d’appel et gestion de la mobilité interne et des carrières (recrutement interne et externe)</w:t>
      </w:r>
    </w:p>
    <w:p w:rsidR="002F1389" w:rsidRDefault="00245252">
      <w:pPr>
        <w:pStyle w:val="Corpsdetexte"/>
        <w:spacing w:line="227" w:lineRule="exact"/>
        <w:ind w:left="129"/>
      </w:pPr>
      <w:r>
        <w:rPr>
          <w:color w:val="444444"/>
        </w:rPr>
        <w:t>-Diagnostic de besoin en formation, mise en place et suivi de l’</w:t>
      </w:r>
      <w:proofErr w:type="spellStart"/>
      <w:r>
        <w:rPr>
          <w:color w:val="444444"/>
        </w:rPr>
        <w:t>eﬃcacité</w:t>
      </w:r>
      <w:proofErr w:type="spellEnd"/>
    </w:p>
    <w:p w:rsidR="002F1389" w:rsidRDefault="00245252">
      <w:pPr>
        <w:pStyle w:val="Corpsdetexte"/>
        <w:spacing w:before="27"/>
        <w:ind w:left="129"/>
      </w:pPr>
      <w:r>
        <w:rPr>
          <w:color w:val="444444"/>
        </w:rPr>
        <w:t>-Pilotage du processus RH</w:t>
      </w:r>
    </w:p>
    <w:p w:rsidR="002F1389" w:rsidRDefault="00245252">
      <w:pPr>
        <w:pStyle w:val="Corpsdetexte"/>
        <w:spacing w:before="27" w:line="268" w:lineRule="auto"/>
        <w:ind w:left="174" w:right="261" w:hanging="45"/>
      </w:pPr>
      <w:r>
        <w:rPr>
          <w:color w:val="444444"/>
        </w:rPr>
        <w:t xml:space="preserve">-Élaboration des grilles d’évaluation, </w:t>
      </w:r>
      <w:r>
        <w:rPr>
          <w:color w:val="444444"/>
          <w:spacing w:val="-3"/>
        </w:rPr>
        <w:t xml:space="preserve">Fiches de </w:t>
      </w:r>
      <w:r>
        <w:rPr>
          <w:color w:val="444444"/>
        </w:rPr>
        <w:t xml:space="preserve">fonctions, promotion reconversion, enquête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 xml:space="preserve">satisfaction, </w:t>
      </w:r>
      <w:r>
        <w:rPr>
          <w:color w:val="444444"/>
          <w:spacing w:val="-4"/>
        </w:rPr>
        <w:t xml:space="preserve">paie </w:t>
      </w:r>
      <w:r>
        <w:rPr>
          <w:color w:val="444444"/>
        </w:rPr>
        <w:t>et déclaration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CNSS</w:t>
      </w:r>
    </w:p>
    <w:p w:rsidR="002F1389" w:rsidRDefault="00245252">
      <w:pPr>
        <w:pStyle w:val="Corpsdetexte"/>
        <w:spacing w:line="227" w:lineRule="exact"/>
        <w:ind w:left="129"/>
      </w:pPr>
      <w:r>
        <w:rPr>
          <w:color w:val="444444"/>
        </w:rPr>
        <w:t xml:space="preserve">-Mission </w:t>
      </w:r>
      <w:r w:rsidR="00F05DCB">
        <w:rPr>
          <w:color w:val="444444"/>
          <w:spacing w:val="-3"/>
        </w:rPr>
        <w:t>d’audit organisationnel</w:t>
      </w:r>
      <w:r>
        <w:rPr>
          <w:color w:val="444444"/>
        </w:rPr>
        <w:t xml:space="preserve"> (membre </w:t>
      </w:r>
      <w:r>
        <w:rPr>
          <w:color w:val="444444"/>
          <w:spacing w:val="-3"/>
        </w:rPr>
        <w:t xml:space="preserve">du </w:t>
      </w:r>
      <w:r>
        <w:rPr>
          <w:color w:val="444444"/>
        </w:rPr>
        <w:t xml:space="preserve">comité </w:t>
      </w:r>
      <w:r>
        <w:rPr>
          <w:color w:val="444444"/>
          <w:spacing w:val="-3"/>
        </w:rPr>
        <w:t>de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pilotage)</w:t>
      </w:r>
    </w:p>
    <w:p w:rsidR="002F1389" w:rsidRDefault="00245252">
      <w:pPr>
        <w:pStyle w:val="Corpsdetexte"/>
        <w:rPr>
          <w:sz w:val="26"/>
        </w:rPr>
      </w:pPr>
      <w:r>
        <w:br w:type="column"/>
      </w:r>
    </w:p>
    <w:p w:rsidR="002F1389" w:rsidRDefault="002F1389">
      <w:pPr>
        <w:pStyle w:val="Corpsdetexte"/>
        <w:spacing w:before="2"/>
        <w:rPr>
          <w:sz w:val="36"/>
        </w:rPr>
      </w:pPr>
    </w:p>
    <w:p w:rsidR="00004398" w:rsidRDefault="00004398">
      <w:pPr>
        <w:pStyle w:val="Corpsdetexte"/>
        <w:ind w:left="121"/>
      </w:pPr>
    </w:p>
    <w:p w:rsidR="002F1389" w:rsidRPr="00291227" w:rsidRDefault="00291227" w:rsidP="00291227">
      <w:pPr>
        <w:pStyle w:val="Corpsdetexte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Pr="00291227">
        <w:rPr>
          <w:color w:val="FFFFFF" w:themeColor="background1"/>
        </w:rPr>
        <w:t>Chadia.coach@gmail.com</w:t>
      </w:r>
    </w:p>
    <w:p w:rsidR="002F1389" w:rsidRDefault="00CB1799" w:rsidP="00CB1799">
      <w:pPr>
        <w:pStyle w:val="Corpsdetexte"/>
        <w:spacing w:before="117"/>
      </w:pPr>
      <w:r>
        <w:rPr>
          <w:color w:val="EDEDED"/>
          <w:position w:val="1"/>
        </w:rPr>
        <w:t xml:space="preserve">  </w:t>
      </w:r>
      <w:r w:rsidR="00245252">
        <w:rPr>
          <w:color w:val="EDEDED"/>
          <w:position w:val="1"/>
        </w:rPr>
        <w:t xml:space="preserve">Rue </w:t>
      </w:r>
      <w:proofErr w:type="spellStart"/>
      <w:r w:rsidR="00245252">
        <w:rPr>
          <w:color w:val="EDEDED"/>
          <w:position w:val="1"/>
        </w:rPr>
        <w:t>Yakout</w:t>
      </w:r>
      <w:proofErr w:type="spellEnd"/>
      <w:r w:rsidR="00245252">
        <w:rPr>
          <w:color w:val="EDEDED"/>
          <w:position w:val="1"/>
        </w:rPr>
        <w:t xml:space="preserve"> El </w:t>
      </w:r>
      <w:proofErr w:type="spellStart"/>
      <w:r w:rsidR="00245252">
        <w:rPr>
          <w:color w:val="EDEDED"/>
          <w:position w:val="1"/>
        </w:rPr>
        <w:t>Hamaoui</w:t>
      </w:r>
      <w:proofErr w:type="spellEnd"/>
      <w:r w:rsidR="00245252">
        <w:rPr>
          <w:color w:val="EDEDED"/>
          <w:position w:val="1"/>
        </w:rPr>
        <w:t xml:space="preserve"> La </w:t>
      </w:r>
      <w:proofErr w:type="spellStart"/>
      <w:r w:rsidR="00245252">
        <w:rPr>
          <w:color w:val="EDEDED"/>
          <w:position w:val="1"/>
        </w:rPr>
        <w:t>Soukra</w:t>
      </w:r>
      <w:proofErr w:type="spellEnd"/>
    </w:p>
    <w:p w:rsidR="002F1389" w:rsidRDefault="00CB1799" w:rsidP="006F01FF">
      <w:pPr>
        <w:pStyle w:val="Corpsdetexte"/>
        <w:spacing w:before="21"/>
        <w:ind w:left="53" w:right="1158"/>
      </w:pPr>
      <w:r>
        <w:rPr>
          <w:color w:val="EDEDED"/>
        </w:rPr>
        <w:t xml:space="preserve"> </w:t>
      </w:r>
      <w:r w:rsidR="00245252">
        <w:rPr>
          <w:color w:val="EDEDED"/>
        </w:rPr>
        <w:t xml:space="preserve">- 2036 – </w:t>
      </w:r>
      <w:proofErr w:type="spellStart"/>
      <w:r w:rsidR="00245252">
        <w:rPr>
          <w:color w:val="EDEDED"/>
        </w:rPr>
        <w:t>Ariana</w:t>
      </w:r>
      <w:proofErr w:type="spellEnd"/>
      <w:r w:rsidR="00245252">
        <w:rPr>
          <w:color w:val="EDEDED"/>
        </w:rPr>
        <w:t>.</w:t>
      </w:r>
    </w:p>
    <w:p w:rsidR="002F1389" w:rsidRDefault="00245252">
      <w:pPr>
        <w:pStyle w:val="Corpsdetexte"/>
        <w:spacing w:before="117"/>
        <w:ind w:left="136"/>
      </w:pPr>
      <w:r>
        <w:rPr>
          <w:color w:val="EDEDED"/>
          <w:position w:val="1"/>
        </w:rPr>
        <w:t>92 177 861</w:t>
      </w:r>
    </w:p>
    <w:p w:rsidR="002F1389" w:rsidRDefault="00245252" w:rsidP="00CB1799">
      <w:pPr>
        <w:pStyle w:val="Corpsdetexte"/>
        <w:spacing w:before="116"/>
        <w:ind w:left="149" w:right="1158"/>
      </w:pPr>
      <w:r>
        <w:rPr>
          <w:color w:val="EDEDED"/>
          <w:position w:val="1"/>
        </w:rPr>
        <w:t>Mariée (avec enfants)</w:t>
      </w:r>
    </w:p>
    <w:p w:rsidR="002F1389" w:rsidRDefault="002F1389">
      <w:pPr>
        <w:jc w:val="center"/>
        <w:sectPr w:rsidR="002F1389">
          <w:type w:val="continuous"/>
          <w:pgSz w:w="11900" w:h="16840"/>
          <w:pgMar w:top="0" w:right="520" w:bottom="0" w:left="560" w:header="720" w:footer="720" w:gutter="0"/>
          <w:cols w:num="2" w:space="720" w:equalWidth="0">
            <w:col w:w="6548" w:space="881"/>
            <w:col w:w="3391"/>
          </w:cols>
        </w:sectPr>
      </w:pPr>
    </w:p>
    <w:p w:rsidR="002F1389" w:rsidRDefault="002F1389">
      <w:pPr>
        <w:pStyle w:val="Corpsdetexte"/>
        <w:rPr>
          <w:sz w:val="20"/>
        </w:rPr>
      </w:pPr>
    </w:p>
    <w:p w:rsidR="002F1389" w:rsidRDefault="002F1389">
      <w:pPr>
        <w:pStyle w:val="Corpsdetexte"/>
        <w:spacing w:before="4"/>
        <w:rPr>
          <w:sz w:val="25"/>
        </w:rPr>
      </w:pPr>
    </w:p>
    <w:p w:rsidR="002F1389" w:rsidRDefault="002F1389">
      <w:pPr>
        <w:rPr>
          <w:sz w:val="25"/>
        </w:rPr>
        <w:sectPr w:rsidR="002F1389">
          <w:pgSz w:w="11900" w:h="16840"/>
          <w:pgMar w:top="0" w:right="520" w:bottom="0" w:left="560" w:header="720" w:footer="720" w:gutter="0"/>
          <w:cols w:space="720"/>
        </w:sectPr>
      </w:pPr>
    </w:p>
    <w:p w:rsidR="002F1389" w:rsidRDefault="00CB1799">
      <w:pPr>
        <w:pStyle w:val="Titre1"/>
        <w:spacing w:before="58"/>
      </w:pPr>
      <w:r>
        <w:rPr>
          <w:color w:val="E60067"/>
        </w:rPr>
        <w:lastRenderedPageBreak/>
        <w:t>Recyclage</w:t>
      </w:r>
      <w:r w:rsidR="006F01FF">
        <w:rPr>
          <w:color w:val="E60067"/>
        </w:rPr>
        <w:t>s</w:t>
      </w:r>
    </w:p>
    <w:p w:rsidR="002F1389" w:rsidRDefault="002F1389" w:rsidP="004770BD">
      <w:pPr>
        <w:rPr>
          <w:b/>
          <w:sz w:val="19"/>
        </w:rPr>
      </w:pPr>
    </w:p>
    <w:p w:rsidR="009E1FAC" w:rsidRDefault="00245252">
      <w:pPr>
        <w:spacing w:before="27" w:line="268" w:lineRule="auto"/>
        <w:ind w:left="129" w:right="1913"/>
        <w:rPr>
          <w:color w:val="444444"/>
          <w:sz w:val="19"/>
        </w:rPr>
      </w:pPr>
      <w:r>
        <w:rPr>
          <w:b/>
          <w:color w:val="444444"/>
          <w:sz w:val="19"/>
        </w:rPr>
        <w:t xml:space="preserve">Formation : </w:t>
      </w:r>
      <w:r>
        <w:rPr>
          <w:color w:val="444444"/>
          <w:sz w:val="19"/>
        </w:rPr>
        <w:t>La norme ISO 27001 V2015 (2020)</w:t>
      </w:r>
    </w:p>
    <w:p w:rsidR="00BE72DD" w:rsidRDefault="009E1FAC" w:rsidP="00BE72DD">
      <w:pPr>
        <w:spacing w:before="27" w:line="268" w:lineRule="auto"/>
        <w:ind w:left="129" w:right="1913"/>
        <w:rPr>
          <w:color w:val="444444"/>
          <w:sz w:val="19"/>
        </w:rPr>
      </w:pPr>
      <w:r>
        <w:rPr>
          <w:b/>
          <w:color w:val="444444"/>
          <w:sz w:val="19"/>
        </w:rPr>
        <w:t>Formation :</w:t>
      </w:r>
      <w:r>
        <w:rPr>
          <w:color w:val="444444"/>
          <w:sz w:val="19"/>
        </w:rPr>
        <w:t xml:space="preserve"> lead </w:t>
      </w:r>
      <w:proofErr w:type="spellStart"/>
      <w:r>
        <w:rPr>
          <w:color w:val="444444"/>
          <w:sz w:val="19"/>
        </w:rPr>
        <w:t>implementer</w:t>
      </w:r>
      <w:proofErr w:type="spellEnd"/>
      <w:r w:rsidR="00BE72DD">
        <w:rPr>
          <w:color w:val="444444"/>
          <w:sz w:val="19"/>
        </w:rPr>
        <w:t xml:space="preserve"> 27001</w:t>
      </w:r>
      <w:r>
        <w:rPr>
          <w:color w:val="444444"/>
          <w:sz w:val="19"/>
        </w:rPr>
        <w:t xml:space="preserve"> (2020)</w:t>
      </w:r>
    </w:p>
    <w:p w:rsidR="002F1389" w:rsidRDefault="00245252">
      <w:pPr>
        <w:spacing w:before="27" w:line="268" w:lineRule="auto"/>
        <w:ind w:left="129" w:right="1913"/>
        <w:rPr>
          <w:sz w:val="19"/>
        </w:rPr>
      </w:pPr>
      <w:r>
        <w:rPr>
          <w:b/>
          <w:color w:val="444444"/>
          <w:sz w:val="19"/>
        </w:rPr>
        <w:t xml:space="preserve">Formation </w:t>
      </w:r>
      <w:r>
        <w:rPr>
          <w:color w:val="444444"/>
          <w:sz w:val="19"/>
        </w:rPr>
        <w:t>: CCE et Conseil de prud’homme (2018)</w:t>
      </w:r>
    </w:p>
    <w:p w:rsidR="002F1389" w:rsidRDefault="00245252">
      <w:pPr>
        <w:pStyle w:val="Corpsdetexte"/>
        <w:spacing w:line="226" w:lineRule="exact"/>
        <w:ind w:left="129"/>
      </w:pPr>
      <w:r>
        <w:rPr>
          <w:b/>
          <w:color w:val="444444"/>
        </w:rPr>
        <w:t xml:space="preserve">Formation </w:t>
      </w:r>
      <w:r>
        <w:rPr>
          <w:color w:val="444444"/>
        </w:rPr>
        <w:t>: Droit de travail et gestion des contentieux (2017)</w:t>
      </w:r>
    </w:p>
    <w:p w:rsidR="002F1389" w:rsidRDefault="00245252">
      <w:pPr>
        <w:spacing w:before="27"/>
        <w:ind w:left="129"/>
        <w:rPr>
          <w:sz w:val="19"/>
        </w:rPr>
      </w:pPr>
      <w:r>
        <w:rPr>
          <w:b/>
          <w:color w:val="444444"/>
          <w:sz w:val="19"/>
        </w:rPr>
        <w:t xml:space="preserve">Cycles de Formation </w:t>
      </w:r>
      <w:r>
        <w:rPr>
          <w:color w:val="444444"/>
          <w:sz w:val="19"/>
        </w:rPr>
        <w:t xml:space="preserve">: Smart </w:t>
      </w:r>
      <w:proofErr w:type="spellStart"/>
      <w:r>
        <w:rPr>
          <w:color w:val="444444"/>
          <w:sz w:val="19"/>
        </w:rPr>
        <w:t>parenting</w:t>
      </w:r>
      <w:proofErr w:type="spellEnd"/>
      <w:r>
        <w:rPr>
          <w:color w:val="444444"/>
          <w:sz w:val="19"/>
        </w:rPr>
        <w:t xml:space="preserve"> (2017)</w:t>
      </w:r>
    </w:p>
    <w:p w:rsidR="002F1389" w:rsidRDefault="00245252">
      <w:pPr>
        <w:pStyle w:val="Corpsdetexte"/>
        <w:spacing w:before="26"/>
        <w:ind w:left="129"/>
      </w:pPr>
      <w:r>
        <w:rPr>
          <w:b/>
          <w:color w:val="444444"/>
        </w:rPr>
        <w:t xml:space="preserve">Formation </w:t>
      </w:r>
      <w:r>
        <w:rPr>
          <w:color w:val="444444"/>
        </w:rPr>
        <w:t>: La Norme ISO15189 V2012 (TUNAC Tunisie)</w:t>
      </w:r>
    </w:p>
    <w:p w:rsidR="002F1389" w:rsidRDefault="00245252">
      <w:pPr>
        <w:pStyle w:val="Corpsdetexte"/>
        <w:spacing w:before="27" w:line="268" w:lineRule="auto"/>
        <w:ind w:left="129"/>
      </w:pPr>
      <w:r>
        <w:rPr>
          <w:b/>
          <w:color w:val="444444"/>
        </w:rPr>
        <w:t xml:space="preserve">Formation en France : </w:t>
      </w:r>
      <w:r>
        <w:rPr>
          <w:color w:val="444444"/>
        </w:rPr>
        <w:t>Accompagnement à l’accréditation des laboratoires de Biologie médicale selon la norme 15189 V2012</w:t>
      </w:r>
    </w:p>
    <w:p w:rsidR="002F1389" w:rsidRDefault="00245252">
      <w:pPr>
        <w:spacing w:line="268" w:lineRule="auto"/>
        <w:ind w:left="129" w:right="127" w:firstLine="44"/>
        <w:rPr>
          <w:sz w:val="19"/>
        </w:rPr>
      </w:pPr>
      <w:r>
        <w:rPr>
          <w:b/>
          <w:color w:val="444444"/>
          <w:spacing w:val="-4"/>
          <w:sz w:val="19"/>
        </w:rPr>
        <w:t xml:space="preserve">Formation </w:t>
      </w:r>
      <w:r>
        <w:rPr>
          <w:color w:val="444444"/>
          <w:sz w:val="19"/>
        </w:rPr>
        <w:t xml:space="preserve">: </w:t>
      </w:r>
      <w:r>
        <w:rPr>
          <w:color w:val="444444"/>
          <w:spacing w:val="-5"/>
          <w:sz w:val="19"/>
        </w:rPr>
        <w:t xml:space="preserve">Techniques </w:t>
      </w:r>
      <w:r w:rsidR="009E1FAC">
        <w:rPr>
          <w:color w:val="444444"/>
          <w:spacing w:val="-3"/>
          <w:sz w:val="19"/>
        </w:rPr>
        <w:t xml:space="preserve">de </w:t>
      </w:r>
      <w:r>
        <w:rPr>
          <w:color w:val="444444"/>
          <w:sz w:val="19"/>
        </w:rPr>
        <w:t>communication en entreprise</w:t>
      </w:r>
      <w:r>
        <w:rPr>
          <w:color w:val="444444"/>
          <w:spacing w:val="48"/>
          <w:sz w:val="19"/>
        </w:rPr>
        <w:t xml:space="preserve"> </w:t>
      </w:r>
      <w:r>
        <w:rPr>
          <w:color w:val="444444"/>
          <w:spacing w:val="2"/>
          <w:sz w:val="19"/>
        </w:rPr>
        <w:t xml:space="preserve">(2014) </w:t>
      </w:r>
      <w:r>
        <w:rPr>
          <w:b/>
          <w:color w:val="444444"/>
          <w:spacing w:val="-4"/>
          <w:sz w:val="19"/>
        </w:rPr>
        <w:t xml:space="preserve">Formation </w:t>
      </w:r>
      <w:proofErr w:type="spellStart"/>
      <w:r>
        <w:rPr>
          <w:b/>
          <w:color w:val="444444"/>
          <w:sz w:val="19"/>
        </w:rPr>
        <w:t>certiﬁante</w:t>
      </w:r>
      <w:proofErr w:type="spellEnd"/>
      <w:r>
        <w:rPr>
          <w:b/>
          <w:color w:val="444444"/>
          <w:sz w:val="19"/>
        </w:rPr>
        <w:t xml:space="preserve"> : </w:t>
      </w:r>
      <w:r>
        <w:rPr>
          <w:color w:val="444444"/>
          <w:sz w:val="19"/>
        </w:rPr>
        <w:t xml:space="preserve">Devenir auditeur tierce partie IRCA </w:t>
      </w:r>
      <w:r>
        <w:rPr>
          <w:color w:val="444444"/>
          <w:spacing w:val="-4"/>
          <w:sz w:val="19"/>
        </w:rPr>
        <w:t xml:space="preserve">AFAQ </w:t>
      </w:r>
      <w:r>
        <w:rPr>
          <w:color w:val="444444"/>
          <w:sz w:val="19"/>
        </w:rPr>
        <w:t xml:space="preserve">AFNOR </w:t>
      </w:r>
      <w:r>
        <w:rPr>
          <w:color w:val="444444"/>
          <w:spacing w:val="4"/>
          <w:sz w:val="19"/>
        </w:rPr>
        <w:t>2014</w:t>
      </w:r>
    </w:p>
    <w:p w:rsidR="002F1389" w:rsidRDefault="00245252">
      <w:pPr>
        <w:spacing w:line="226" w:lineRule="exact"/>
        <w:ind w:left="129"/>
        <w:rPr>
          <w:sz w:val="19"/>
        </w:rPr>
      </w:pPr>
      <w:r>
        <w:rPr>
          <w:b/>
          <w:color w:val="444444"/>
          <w:w w:val="105"/>
          <w:sz w:val="19"/>
        </w:rPr>
        <w:t xml:space="preserve">Cursus de formation </w:t>
      </w:r>
      <w:r>
        <w:rPr>
          <w:color w:val="444444"/>
          <w:w w:val="105"/>
          <w:sz w:val="19"/>
        </w:rPr>
        <w:t>:</w:t>
      </w:r>
      <w:proofErr w:type="gramStart"/>
      <w:r>
        <w:rPr>
          <w:color w:val="444444"/>
          <w:w w:val="105"/>
          <w:sz w:val="19"/>
        </w:rPr>
        <w:t xml:space="preserve"> «Manager</w:t>
      </w:r>
      <w:proofErr w:type="gramEnd"/>
      <w:r>
        <w:rPr>
          <w:color w:val="444444"/>
          <w:w w:val="105"/>
          <w:sz w:val="19"/>
        </w:rPr>
        <w:t xml:space="preserve"> Coach»</w:t>
      </w:r>
    </w:p>
    <w:p w:rsidR="002F1389" w:rsidRDefault="00245252">
      <w:pPr>
        <w:pStyle w:val="Corpsdetexte"/>
        <w:spacing w:before="26"/>
        <w:ind w:left="129"/>
      </w:pPr>
      <w:r>
        <w:rPr>
          <w:color w:val="444444"/>
        </w:rPr>
        <w:t>-Atelier1 : L’exercice du Leadership</w:t>
      </w:r>
    </w:p>
    <w:p w:rsidR="002F1389" w:rsidRDefault="00245252">
      <w:pPr>
        <w:pStyle w:val="Corpsdetexte"/>
        <w:spacing w:before="27"/>
        <w:ind w:left="129"/>
      </w:pPr>
      <w:r>
        <w:rPr>
          <w:color w:val="444444"/>
        </w:rPr>
        <w:t>– s’initier au Mode Coaching en Management</w:t>
      </w:r>
    </w:p>
    <w:p w:rsidR="002F1389" w:rsidRDefault="00245252">
      <w:pPr>
        <w:pStyle w:val="Corpsdetexte"/>
        <w:spacing w:before="26" w:line="268" w:lineRule="auto"/>
        <w:ind w:left="129" w:right="127"/>
      </w:pPr>
      <w:r>
        <w:rPr>
          <w:color w:val="444444"/>
        </w:rPr>
        <w:t xml:space="preserve">- Atelier2 : Réussir </w:t>
      </w:r>
      <w:r>
        <w:rPr>
          <w:color w:val="444444"/>
          <w:spacing w:val="2"/>
        </w:rPr>
        <w:t xml:space="preserve">ses </w:t>
      </w:r>
      <w:r>
        <w:rPr>
          <w:color w:val="444444"/>
        </w:rPr>
        <w:t xml:space="preserve">entretiens </w:t>
      </w:r>
      <w:r>
        <w:rPr>
          <w:color w:val="444444"/>
          <w:spacing w:val="-3"/>
        </w:rPr>
        <w:t xml:space="preserve">de </w:t>
      </w:r>
      <w:r>
        <w:rPr>
          <w:color w:val="444444"/>
        </w:rPr>
        <w:t xml:space="preserve">gestion / le </w:t>
      </w:r>
      <w:proofErr w:type="spellStart"/>
      <w:r>
        <w:rPr>
          <w:color w:val="444444"/>
          <w:spacing w:val="2"/>
        </w:rPr>
        <w:t>feed</w:t>
      </w:r>
      <w:proofErr w:type="spellEnd"/>
      <w:r>
        <w:rPr>
          <w:color w:val="444444"/>
          <w:spacing w:val="2"/>
        </w:rPr>
        <w:t xml:space="preserve"> </w:t>
      </w:r>
      <w:r>
        <w:rPr>
          <w:color w:val="444444"/>
          <w:spacing w:val="-4"/>
        </w:rPr>
        <w:t xml:space="preserve">back </w:t>
      </w:r>
      <w:r>
        <w:rPr>
          <w:color w:val="444444"/>
        </w:rPr>
        <w:t xml:space="preserve">critique </w:t>
      </w:r>
      <w:r>
        <w:rPr>
          <w:color w:val="444444"/>
          <w:spacing w:val="-4"/>
        </w:rPr>
        <w:t xml:space="preserve">donné </w:t>
      </w:r>
      <w:r>
        <w:rPr>
          <w:color w:val="444444"/>
          <w:spacing w:val="-3"/>
        </w:rPr>
        <w:t>de façon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constructive</w:t>
      </w:r>
    </w:p>
    <w:p w:rsidR="002F1389" w:rsidRDefault="00245252">
      <w:pPr>
        <w:pStyle w:val="Corpsdetexte"/>
        <w:spacing w:line="227" w:lineRule="exact"/>
        <w:ind w:left="129"/>
      </w:pPr>
      <w:r>
        <w:rPr>
          <w:color w:val="444444"/>
        </w:rPr>
        <w:t xml:space="preserve">-Atelier3 : Gestion des </w:t>
      </w:r>
      <w:proofErr w:type="spellStart"/>
      <w:r>
        <w:rPr>
          <w:color w:val="444444"/>
        </w:rPr>
        <w:t>conﬂits</w:t>
      </w:r>
      <w:proofErr w:type="spellEnd"/>
      <w:r>
        <w:rPr>
          <w:color w:val="444444"/>
        </w:rPr>
        <w:t xml:space="preserve"> et résolution de problèmes</w:t>
      </w:r>
    </w:p>
    <w:p w:rsidR="002F1389" w:rsidRDefault="00245252">
      <w:pPr>
        <w:spacing w:before="27" w:line="268" w:lineRule="auto"/>
        <w:ind w:left="129" w:right="1913"/>
        <w:rPr>
          <w:sz w:val="19"/>
        </w:rPr>
      </w:pPr>
      <w:r>
        <w:rPr>
          <w:b/>
          <w:color w:val="444444"/>
          <w:sz w:val="19"/>
        </w:rPr>
        <w:t xml:space="preserve">Formation </w:t>
      </w:r>
      <w:r w:rsidR="009E1FAC">
        <w:rPr>
          <w:color w:val="444444"/>
          <w:sz w:val="19"/>
        </w:rPr>
        <w:t>: La gestion du changement (</w:t>
      </w:r>
      <w:r>
        <w:rPr>
          <w:color w:val="444444"/>
          <w:sz w:val="19"/>
        </w:rPr>
        <w:t xml:space="preserve">2012) </w:t>
      </w:r>
      <w:r>
        <w:rPr>
          <w:b/>
          <w:color w:val="444444"/>
          <w:sz w:val="19"/>
        </w:rPr>
        <w:t xml:space="preserve">Formation </w:t>
      </w:r>
      <w:r w:rsidR="009E1FAC">
        <w:rPr>
          <w:color w:val="444444"/>
          <w:sz w:val="19"/>
        </w:rPr>
        <w:t>: Pilotage des processus (</w:t>
      </w:r>
      <w:r>
        <w:rPr>
          <w:color w:val="444444"/>
          <w:sz w:val="19"/>
        </w:rPr>
        <w:t xml:space="preserve">2012) </w:t>
      </w:r>
      <w:r>
        <w:rPr>
          <w:b/>
          <w:color w:val="444444"/>
          <w:sz w:val="19"/>
        </w:rPr>
        <w:t xml:space="preserve">Formation </w:t>
      </w:r>
      <w:r w:rsidR="00CB1799">
        <w:rPr>
          <w:color w:val="444444"/>
          <w:sz w:val="19"/>
        </w:rPr>
        <w:t>: Devenir auditeur Interne (</w:t>
      </w:r>
      <w:r>
        <w:rPr>
          <w:color w:val="444444"/>
          <w:sz w:val="19"/>
        </w:rPr>
        <w:t>2009)</w:t>
      </w:r>
    </w:p>
    <w:p w:rsidR="002F1389" w:rsidRDefault="00245252">
      <w:pPr>
        <w:pStyle w:val="Corpsdetexte"/>
        <w:spacing w:line="268" w:lineRule="auto"/>
        <w:ind w:left="129"/>
      </w:pPr>
      <w:r>
        <w:rPr>
          <w:b/>
          <w:color w:val="444444"/>
        </w:rPr>
        <w:t xml:space="preserve">Formation : </w:t>
      </w:r>
      <w:r>
        <w:rPr>
          <w:color w:val="444444"/>
        </w:rPr>
        <w:t xml:space="preserve">La maîtrise des techniques de négociation sociale (2012) </w:t>
      </w:r>
      <w:r>
        <w:rPr>
          <w:b/>
          <w:color w:val="444444"/>
        </w:rPr>
        <w:t xml:space="preserve">Formation : </w:t>
      </w:r>
      <w:r>
        <w:rPr>
          <w:color w:val="444444"/>
        </w:rPr>
        <w:t>La méthode de résolution des problèmes en groupe par l’arbre des causes (intra entreprise, juin 2012)</w:t>
      </w:r>
    </w:p>
    <w:p w:rsidR="002F1389" w:rsidRDefault="00245252">
      <w:pPr>
        <w:pStyle w:val="Corpsdetexte"/>
        <w:spacing w:line="226" w:lineRule="exact"/>
        <w:ind w:left="129"/>
      </w:pPr>
      <w:r>
        <w:rPr>
          <w:b/>
          <w:color w:val="444444"/>
        </w:rPr>
        <w:t xml:space="preserve">Formation </w:t>
      </w:r>
      <w:r>
        <w:rPr>
          <w:color w:val="444444"/>
        </w:rPr>
        <w:t>: Gestio</w:t>
      </w:r>
      <w:r w:rsidR="009E1FAC">
        <w:rPr>
          <w:color w:val="444444"/>
        </w:rPr>
        <w:t>n du stress temps et priorité (</w:t>
      </w:r>
      <w:r>
        <w:rPr>
          <w:color w:val="444444"/>
        </w:rPr>
        <w:t>2012)</w:t>
      </w:r>
    </w:p>
    <w:p w:rsidR="002F1389" w:rsidRDefault="00245252">
      <w:pPr>
        <w:pStyle w:val="Corpsdetexte"/>
        <w:spacing w:before="25"/>
        <w:ind w:left="129"/>
      </w:pPr>
      <w:r>
        <w:rPr>
          <w:b/>
          <w:color w:val="444444"/>
        </w:rPr>
        <w:t xml:space="preserve">Formation </w:t>
      </w:r>
      <w:r>
        <w:rPr>
          <w:color w:val="444444"/>
        </w:rPr>
        <w:t>: Tableau de Bord et Bilan Social (2009)</w:t>
      </w:r>
    </w:p>
    <w:p w:rsidR="002F1389" w:rsidRDefault="00CB1799">
      <w:pPr>
        <w:spacing w:before="27" w:line="268" w:lineRule="auto"/>
        <w:ind w:left="129" w:right="373"/>
        <w:rPr>
          <w:sz w:val="19"/>
        </w:rPr>
      </w:pPr>
      <w:r>
        <w:rPr>
          <w:b/>
          <w:color w:val="444444"/>
          <w:sz w:val="19"/>
        </w:rPr>
        <w:t xml:space="preserve">Rencontre législative : </w:t>
      </w:r>
      <w:r w:rsidR="00245252">
        <w:rPr>
          <w:color w:val="444444"/>
          <w:sz w:val="19"/>
        </w:rPr>
        <w:t>Accident de travail et maladie professionnelle à l’ISST-Retraite anticipée et invalidité</w:t>
      </w:r>
    </w:p>
    <w:p w:rsidR="002F1389" w:rsidRDefault="00245252">
      <w:pPr>
        <w:pStyle w:val="Corpsdetexte"/>
        <w:spacing w:line="268" w:lineRule="auto"/>
        <w:ind w:left="129"/>
      </w:pPr>
      <w:r>
        <w:rPr>
          <w:b/>
          <w:color w:val="444444"/>
        </w:rPr>
        <w:t xml:space="preserve">Formation </w:t>
      </w:r>
      <w:r>
        <w:rPr>
          <w:color w:val="444444"/>
        </w:rPr>
        <w:t>: Les nouvelles règles de la gestion pratique des dossiers de la retraite CNSS et CNRPS</w:t>
      </w:r>
    </w:p>
    <w:p w:rsidR="002F1389" w:rsidRDefault="00245252">
      <w:pPr>
        <w:spacing w:line="227" w:lineRule="exact"/>
        <w:ind w:left="129"/>
        <w:rPr>
          <w:sz w:val="19"/>
        </w:rPr>
      </w:pPr>
      <w:r>
        <w:rPr>
          <w:b/>
          <w:color w:val="444444"/>
          <w:sz w:val="19"/>
        </w:rPr>
        <w:t xml:space="preserve">Formation : </w:t>
      </w:r>
      <w:r w:rsidR="009E1FAC">
        <w:rPr>
          <w:color w:val="444444"/>
          <w:sz w:val="19"/>
        </w:rPr>
        <w:t>Les techniques de recrutement (</w:t>
      </w:r>
      <w:r>
        <w:rPr>
          <w:color w:val="444444"/>
          <w:sz w:val="19"/>
        </w:rPr>
        <w:t>2008)</w:t>
      </w:r>
    </w:p>
    <w:p w:rsidR="002F1389" w:rsidRDefault="00245252">
      <w:pPr>
        <w:pStyle w:val="Corpsdetexte"/>
        <w:spacing w:before="26"/>
        <w:ind w:left="129"/>
      </w:pPr>
      <w:r>
        <w:rPr>
          <w:b/>
          <w:color w:val="444444"/>
        </w:rPr>
        <w:t xml:space="preserve">Formation : </w:t>
      </w:r>
      <w:r>
        <w:rPr>
          <w:color w:val="444444"/>
        </w:rPr>
        <w:t>Style de commandement et motivation du personnel</w:t>
      </w:r>
    </w:p>
    <w:p w:rsidR="002F1389" w:rsidRDefault="00245252">
      <w:pPr>
        <w:spacing w:before="27"/>
        <w:ind w:left="129"/>
        <w:rPr>
          <w:sz w:val="19"/>
        </w:rPr>
      </w:pPr>
      <w:r>
        <w:rPr>
          <w:b/>
          <w:color w:val="444444"/>
          <w:sz w:val="19"/>
        </w:rPr>
        <w:t>Formation</w:t>
      </w:r>
      <w:r w:rsidR="009E1FAC">
        <w:rPr>
          <w:b/>
          <w:color w:val="444444"/>
          <w:sz w:val="19"/>
        </w:rPr>
        <w:t xml:space="preserve"> </w:t>
      </w:r>
      <w:r w:rsidRPr="009E1FAC">
        <w:rPr>
          <w:b/>
          <w:color w:val="444444"/>
          <w:sz w:val="19"/>
        </w:rPr>
        <w:t>:</w:t>
      </w:r>
      <w:r w:rsidR="009E1FAC">
        <w:rPr>
          <w:color w:val="444444"/>
          <w:sz w:val="19"/>
        </w:rPr>
        <w:t xml:space="preserve"> </w:t>
      </w:r>
      <w:r>
        <w:rPr>
          <w:color w:val="444444"/>
          <w:sz w:val="19"/>
        </w:rPr>
        <w:t>Technique de gestion du personnel</w:t>
      </w:r>
    </w:p>
    <w:p w:rsidR="002F1389" w:rsidRDefault="002F1389">
      <w:pPr>
        <w:pStyle w:val="Corpsdetexte"/>
        <w:spacing w:before="10"/>
        <w:rPr>
          <w:sz w:val="29"/>
        </w:rPr>
      </w:pPr>
    </w:p>
    <w:p w:rsidR="002F1389" w:rsidRPr="004770BD" w:rsidRDefault="00245252" w:rsidP="004770BD">
      <w:pPr>
        <w:pStyle w:val="Titre1"/>
      </w:pPr>
      <w:r>
        <w:rPr>
          <w:color w:val="E60067"/>
        </w:rPr>
        <w:t>Informatique</w:t>
      </w:r>
    </w:p>
    <w:p w:rsidR="00CB1799" w:rsidRDefault="00CB1799">
      <w:pPr>
        <w:spacing w:line="268" w:lineRule="auto"/>
        <w:ind w:left="129" w:right="2723"/>
        <w:jc w:val="both"/>
        <w:rPr>
          <w:color w:val="444444"/>
          <w:sz w:val="19"/>
        </w:rPr>
      </w:pPr>
      <w:proofErr w:type="spellStart"/>
      <w:proofErr w:type="gramStart"/>
      <w:r>
        <w:rPr>
          <w:b/>
          <w:color w:val="212121"/>
          <w:sz w:val="19"/>
        </w:rPr>
        <w:t>Logiciel:</w:t>
      </w:r>
      <w:r w:rsidR="00245252">
        <w:rPr>
          <w:b/>
          <w:color w:val="212121"/>
          <w:sz w:val="19"/>
        </w:rPr>
        <w:t>Sage</w:t>
      </w:r>
      <w:proofErr w:type="spellEnd"/>
      <w:proofErr w:type="gramEnd"/>
      <w:r w:rsidR="00245252">
        <w:rPr>
          <w:b/>
          <w:color w:val="212121"/>
          <w:sz w:val="19"/>
        </w:rPr>
        <w:t xml:space="preserve"> Paie/</w:t>
      </w:r>
      <w:proofErr w:type="spellStart"/>
      <w:r w:rsidR="00245252">
        <w:rPr>
          <w:b/>
          <w:color w:val="212121"/>
          <w:sz w:val="19"/>
        </w:rPr>
        <w:t>ArabSoft</w:t>
      </w:r>
      <w:proofErr w:type="spellEnd"/>
      <w:r w:rsidR="00245252">
        <w:rPr>
          <w:b/>
          <w:color w:val="212121"/>
          <w:sz w:val="19"/>
        </w:rPr>
        <w:t xml:space="preserve">/QUALIPRO </w:t>
      </w:r>
      <w:r>
        <w:rPr>
          <w:b/>
          <w:color w:val="444444"/>
          <w:sz w:val="19"/>
        </w:rPr>
        <w:t xml:space="preserve">Texte et </w:t>
      </w:r>
      <w:r w:rsidR="00245252">
        <w:rPr>
          <w:b/>
          <w:color w:val="444444"/>
          <w:sz w:val="19"/>
        </w:rPr>
        <w:t xml:space="preserve">tableur : </w:t>
      </w:r>
      <w:r w:rsidR="00245252">
        <w:rPr>
          <w:color w:val="444444"/>
          <w:sz w:val="19"/>
        </w:rPr>
        <w:t xml:space="preserve">Word, Excel, PowerPoint </w:t>
      </w:r>
    </w:p>
    <w:p w:rsidR="002F1389" w:rsidRPr="00291227" w:rsidRDefault="00245252">
      <w:pPr>
        <w:spacing w:line="268" w:lineRule="auto"/>
        <w:ind w:left="129" w:right="2723"/>
        <w:jc w:val="both"/>
        <w:rPr>
          <w:sz w:val="19"/>
          <w:lang w:val="en-US"/>
        </w:rPr>
      </w:pPr>
      <w:proofErr w:type="spellStart"/>
      <w:proofErr w:type="gramStart"/>
      <w:r w:rsidRPr="00291227">
        <w:rPr>
          <w:b/>
          <w:color w:val="444444"/>
          <w:sz w:val="19"/>
          <w:lang w:val="en-US"/>
        </w:rPr>
        <w:t>Messagerie</w:t>
      </w:r>
      <w:proofErr w:type="spellEnd"/>
      <w:r w:rsidR="009E1FAC" w:rsidRPr="00291227">
        <w:rPr>
          <w:b/>
          <w:color w:val="444444"/>
          <w:sz w:val="19"/>
          <w:lang w:val="en-US"/>
        </w:rPr>
        <w:t xml:space="preserve"> </w:t>
      </w:r>
      <w:r w:rsidRPr="00291227">
        <w:rPr>
          <w:b/>
          <w:color w:val="444444"/>
          <w:sz w:val="19"/>
          <w:lang w:val="en-US"/>
        </w:rPr>
        <w:t>:</w:t>
      </w:r>
      <w:proofErr w:type="gramEnd"/>
      <w:r w:rsidRPr="00291227">
        <w:rPr>
          <w:b/>
          <w:color w:val="444444"/>
          <w:sz w:val="19"/>
          <w:lang w:val="en-US"/>
        </w:rPr>
        <w:t xml:space="preserve"> </w:t>
      </w:r>
      <w:r w:rsidRPr="00291227">
        <w:rPr>
          <w:color w:val="444444"/>
          <w:sz w:val="19"/>
          <w:lang w:val="en-US"/>
        </w:rPr>
        <w:t>Outlook/ Outlook express</w:t>
      </w:r>
    </w:p>
    <w:p w:rsidR="002F1389" w:rsidRPr="00291227" w:rsidRDefault="00245252">
      <w:pPr>
        <w:pStyle w:val="Titre1"/>
        <w:spacing w:before="58"/>
        <w:rPr>
          <w:lang w:val="en-US"/>
        </w:rPr>
      </w:pPr>
      <w:r w:rsidRPr="00291227">
        <w:rPr>
          <w:i w:val="0"/>
          <w:lang w:val="en-US"/>
        </w:rPr>
        <w:br w:type="column"/>
      </w:r>
      <w:r w:rsidR="00F05DCB" w:rsidRPr="00291227">
        <w:rPr>
          <w:color w:val="AAAAAA"/>
          <w:lang w:val="en-US"/>
        </w:rPr>
        <w:lastRenderedPageBreak/>
        <w:t>Langue</w:t>
      </w:r>
    </w:p>
    <w:p w:rsidR="002F1389" w:rsidRPr="00291227" w:rsidRDefault="002F1389">
      <w:pPr>
        <w:pStyle w:val="Corpsdetexte"/>
        <w:spacing w:before="6"/>
        <w:rPr>
          <w:rFonts w:ascii="Times New Roman"/>
          <w:i/>
          <w:sz w:val="28"/>
          <w:lang w:val="en-US"/>
        </w:rPr>
      </w:pPr>
    </w:p>
    <w:p w:rsidR="002F1389" w:rsidRPr="00291227" w:rsidRDefault="00245252">
      <w:pPr>
        <w:pStyle w:val="Titre2"/>
        <w:rPr>
          <w:lang w:val="en-US"/>
        </w:rPr>
      </w:pPr>
      <w:proofErr w:type="spellStart"/>
      <w:r w:rsidRPr="00291227">
        <w:rPr>
          <w:color w:val="EDEDED"/>
          <w:lang w:val="en-US"/>
        </w:rPr>
        <w:t>Arabe</w:t>
      </w:r>
      <w:proofErr w:type="spellEnd"/>
    </w:p>
    <w:p w:rsidR="002F1389" w:rsidRPr="00291227" w:rsidRDefault="002F1389">
      <w:pPr>
        <w:pStyle w:val="Corpsdetexte"/>
        <w:spacing w:before="4"/>
        <w:rPr>
          <w:b/>
          <w:sz w:val="10"/>
          <w:lang w:val="en-US"/>
        </w:rPr>
      </w:pPr>
    </w:p>
    <w:p w:rsidR="002F1389" w:rsidRDefault="006D7197">
      <w:pPr>
        <w:pStyle w:val="Corpsdetexte"/>
        <w:spacing w:line="74" w:lineRule="exact"/>
        <w:ind w:left="134" w:right="-15"/>
        <w:rPr>
          <w:sz w:val="7"/>
        </w:rPr>
      </w:pPr>
      <w:r>
        <w:rPr>
          <w:noProof/>
          <w:sz w:val="7"/>
          <w:lang w:val="en-US"/>
        </w:rPr>
        <mc:AlternateContent>
          <mc:Choice Requires="wpg">
            <w:drawing>
              <wp:inline distT="0" distB="0" distL="0" distR="0">
                <wp:extent cx="2075180" cy="47625"/>
                <wp:effectExtent l="5715" t="1270" r="508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47625"/>
                          <a:chOff x="0" y="0"/>
                          <a:chExt cx="3268" cy="7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8" cy="75"/>
                          </a:xfrm>
                          <a:custGeom>
                            <a:avLst/>
                            <a:gdLst>
                              <a:gd name="T0" fmla="*/ 3256 w 3268"/>
                              <a:gd name="T1" fmla="*/ 75 h 75"/>
                              <a:gd name="T2" fmla="*/ 11 w 3268"/>
                              <a:gd name="T3" fmla="*/ 75 h 75"/>
                              <a:gd name="T4" fmla="*/ 7 w 3268"/>
                              <a:gd name="T5" fmla="*/ 73 h 75"/>
                              <a:gd name="T6" fmla="*/ 1 w 3268"/>
                              <a:gd name="T7" fmla="*/ 68 h 75"/>
                              <a:gd name="T8" fmla="*/ 0 w 3268"/>
                              <a:gd name="T9" fmla="*/ 64 h 75"/>
                              <a:gd name="T10" fmla="*/ 0 w 3268"/>
                              <a:gd name="T11" fmla="*/ 11 h 75"/>
                              <a:gd name="T12" fmla="*/ 1 w 3268"/>
                              <a:gd name="T13" fmla="*/ 7 h 75"/>
                              <a:gd name="T14" fmla="*/ 7 w 3268"/>
                              <a:gd name="T15" fmla="*/ 1 h 75"/>
                              <a:gd name="T16" fmla="*/ 11 w 3268"/>
                              <a:gd name="T17" fmla="*/ 0 h 75"/>
                              <a:gd name="T18" fmla="*/ 3256 w 3268"/>
                              <a:gd name="T19" fmla="*/ 0 h 75"/>
                              <a:gd name="T20" fmla="*/ 3260 w 3268"/>
                              <a:gd name="T21" fmla="*/ 1 h 75"/>
                              <a:gd name="T22" fmla="*/ 3266 w 3268"/>
                              <a:gd name="T23" fmla="*/ 7 h 75"/>
                              <a:gd name="T24" fmla="*/ 3267 w 3268"/>
                              <a:gd name="T25" fmla="*/ 11 h 75"/>
                              <a:gd name="T26" fmla="*/ 3267 w 3268"/>
                              <a:gd name="T27" fmla="*/ 64 h 75"/>
                              <a:gd name="T28" fmla="*/ 3266 w 3268"/>
                              <a:gd name="T29" fmla="*/ 68 h 75"/>
                              <a:gd name="T30" fmla="*/ 3260 w 3268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8" h="75">
                                <a:moveTo>
                                  <a:pt x="3256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3256" y="0"/>
                                </a:lnTo>
                                <a:lnTo>
                                  <a:pt x="3260" y="1"/>
                                </a:lnTo>
                                <a:lnTo>
                                  <a:pt x="3266" y="7"/>
                                </a:lnTo>
                                <a:lnTo>
                                  <a:pt x="3267" y="11"/>
                                </a:lnTo>
                                <a:lnTo>
                                  <a:pt x="3267" y="64"/>
                                </a:lnTo>
                                <a:lnTo>
                                  <a:pt x="3266" y="68"/>
                                </a:lnTo>
                                <a:lnTo>
                                  <a:pt x="326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8" cy="75"/>
                          </a:xfrm>
                          <a:custGeom>
                            <a:avLst/>
                            <a:gdLst>
                              <a:gd name="T0" fmla="*/ 3256 w 3268"/>
                              <a:gd name="T1" fmla="*/ 75 h 75"/>
                              <a:gd name="T2" fmla="*/ 11 w 3268"/>
                              <a:gd name="T3" fmla="*/ 75 h 75"/>
                              <a:gd name="T4" fmla="*/ 7 w 3268"/>
                              <a:gd name="T5" fmla="*/ 73 h 75"/>
                              <a:gd name="T6" fmla="*/ 1 w 3268"/>
                              <a:gd name="T7" fmla="*/ 68 h 75"/>
                              <a:gd name="T8" fmla="*/ 0 w 3268"/>
                              <a:gd name="T9" fmla="*/ 64 h 75"/>
                              <a:gd name="T10" fmla="*/ 0 w 3268"/>
                              <a:gd name="T11" fmla="*/ 11 h 75"/>
                              <a:gd name="T12" fmla="*/ 1 w 3268"/>
                              <a:gd name="T13" fmla="*/ 7 h 75"/>
                              <a:gd name="T14" fmla="*/ 7 w 3268"/>
                              <a:gd name="T15" fmla="*/ 1 h 75"/>
                              <a:gd name="T16" fmla="*/ 11 w 3268"/>
                              <a:gd name="T17" fmla="*/ 0 h 75"/>
                              <a:gd name="T18" fmla="*/ 3256 w 3268"/>
                              <a:gd name="T19" fmla="*/ 0 h 75"/>
                              <a:gd name="T20" fmla="*/ 3260 w 3268"/>
                              <a:gd name="T21" fmla="*/ 1 h 75"/>
                              <a:gd name="T22" fmla="*/ 3266 w 3268"/>
                              <a:gd name="T23" fmla="*/ 7 h 75"/>
                              <a:gd name="T24" fmla="*/ 3267 w 3268"/>
                              <a:gd name="T25" fmla="*/ 11 h 75"/>
                              <a:gd name="T26" fmla="*/ 3267 w 3268"/>
                              <a:gd name="T27" fmla="*/ 64 h 75"/>
                              <a:gd name="T28" fmla="*/ 3266 w 3268"/>
                              <a:gd name="T29" fmla="*/ 68 h 75"/>
                              <a:gd name="T30" fmla="*/ 3260 w 3268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8" h="75">
                                <a:moveTo>
                                  <a:pt x="3256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3256" y="0"/>
                                </a:lnTo>
                                <a:lnTo>
                                  <a:pt x="3260" y="1"/>
                                </a:lnTo>
                                <a:lnTo>
                                  <a:pt x="3266" y="7"/>
                                </a:lnTo>
                                <a:lnTo>
                                  <a:pt x="3267" y="11"/>
                                </a:lnTo>
                                <a:lnTo>
                                  <a:pt x="3267" y="64"/>
                                </a:lnTo>
                                <a:lnTo>
                                  <a:pt x="3266" y="68"/>
                                </a:lnTo>
                                <a:lnTo>
                                  <a:pt x="326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BC3D7" id="Group 10" o:spid="_x0000_s1026" style="width:163.4pt;height:3.75pt;mso-position-horizontal-relative:char;mso-position-vertical-relative:line" coordsize="32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">
                <v:shape id="Freeform 12" o:spid="_x0000_s1027" style="position:absolute;width:3268;height:75;visibility:visible;mso-wrap-style:square;v-text-anchor:top" coordsize="32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" path="m3256,75l11,75,7,73,1,68,,64,,11,1,7,7,1,11,,3256,r4,1l3266,7r1,4l3267,64r-1,4l3260,73r-4,2xe" fillcolor="black" stroked="f">
                  <v:fill opacity="13107f"/>
                  <v:path arrowok="t" o:connecttype="custom" o:connectlocs="3256,75;11,75;7,73;1,68;0,64;0,11;1,7;7,1;11,0;3256,0;3260,1;3266,7;3267,11;3267,64;3266,68;3260,73" o:connectangles="0,0,0,0,0,0,0,0,0,0,0,0,0,0,0,0"/>
                </v:shape>
                <v:shape id="Freeform 11" o:spid="_x0000_s1028" style="position:absolute;width:3268;height:75;visibility:visible;mso-wrap-style:square;v-text-anchor:top" coordsize="32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" path="m3256,75l11,75,7,73,1,68,,64,,11,1,7,7,1,11,,3256,r4,1l3266,7r1,4l3267,64r-1,4l3260,73r-4,2xe" fillcolor="#ec006a" stroked="f">
                  <v:path arrowok="t" o:connecttype="custom" o:connectlocs="3256,75;11,75;7,73;1,68;0,64;0,11;1,7;7,1;11,0;3256,0;3260,1;3266,7;3267,11;3267,64;3266,68;3260,73" o:connectangles="0,0,0,0,0,0,0,0,0,0,0,0,0,0,0,0"/>
                </v:shape>
                <w10:anchorlock/>
              </v:group>
            </w:pict>
          </mc:Fallback>
        </mc:AlternateContent>
      </w:r>
    </w:p>
    <w:p w:rsidR="002F1389" w:rsidRDefault="002F1389">
      <w:pPr>
        <w:pStyle w:val="Corpsdetexte"/>
        <w:spacing w:before="2"/>
        <w:rPr>
          <w:b/>
          <w:sz w:val="23"/>
        </w:rPr>
      </w:pPr>
    </w:p>
    <w:p w:rsidR="002F1389" w:rsidRDefault="00245252">
      <w:pPr>
        <w:spacing w:before="1"/>
        <w:ind w:left="129"/>
        <w:rPr>
          <w:b/>
          <w:sz w:val="19"/>
        </w:rPr>
      </w:pPr>
      <w:r>
        <w:rPr>
          <w:b/>
          <w:color w:val="EDEDED"/>
          <w:w w:val="105"/>
          <w:sz w:val="19"/>
        </w:rPr>
        <w:t>Français</w:t>
      </w:r>
    </w:p>
    <w:p w:rsidR="002F1389" w:rsidRDefault="002F1389">
      <w:pPr>
        <w:pStyle w:val="Corpsdetexte"/>
        <w:spacing w:before="4"/>
        <w:rPr>
          <w:b/>
          <w:sz w:val="10"/>
        </w:rPr>
      </w:pPr>
    </w:p>
    <w:p w:rsidR="002F1389" w:rsidRDefault="006D7197">
      <w:pPr>
        <w:pStyle w:val="Corpsdetexte"/>
        <w:spacing w:line="74" w:lineRule="exact"/>
        <w:ind w:left="134" w:right="-15"/>
        <w:rPr>
          <w:sz w:val="7"/>
        </w:rPr>
      </w:pPr>
      <w:r>
        <w:rPr>
          <w:noProof/>
          <w:sz w:val="7"/>
          <w:lang w:val="en-US"/>
        </w:rPr>
        <mc:AlternateContent>
          <mc:Choice Requires="wpg">
            <w:drawing>
              <wp:inline distT="0" distB="0" distL="0" distR="0">
                <wp:extent cx="2075180" cy="47625"/>
                <wp:effectExtent l="5715" t="3810" r="508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47625"/>
                          <a:chOff x="0" y="0"/>
                          <a:chExt cx="3268" cy="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8" cy="75"/>
                          </a:xfrm>
                          <a:custGeom>
                            <a:avLst/>
                            <a:gdLst>
                              <a:gd name="T0" fmla="*/ 3256 w 3268"/>
                              <a:gd name="T1" fmla="*/ 75 h 75"/>
                              <a:gd name="T2" fmla="*/ 11 w 3268"/>
                              <a:gd name="T3" fmla="*/ 75 h 75"/>
                              <a:gd name="T4" fmla="*/ 7 w 3268"/>
                              <a:gd name="T5" fmla="*/ 73 h 75"/>
                              <a:gd name="T6" fmla="*/ 1 w 3268"/>
                              <a:gd name="T7" fmla="*/ 68 h 75"/>
                              <a:gd name="T8" fmla="*/ 0 w 3268"/>
                              <a:gd name="T9" fmla="*/ 64 h 75"/>
                              <a:gd name="T10" fmla="*/ 0 w 3268"/>
                              <a:gd name="T11" fmla="*/ 11 h 75"/>
                              <a:gd name="T12" fmla="*/ 1 w 3268"/>
                              <a:gd name="T13" fmla="*/ 7 h 75"/>
                              <a:gd name="T14" fmla="*/ 7 w 3268"/>
                              <a:gd name="T15" fmla="*/ 1 h 75"/>
                              <a:gd name="T16" fmla="*/ 11 w 3268"/>
                              <a:gd name="T17" fmla="*/ 0 h 75"/>
                              <a:gd name="T18" fmla="*/ 3256 w 3268"/>
                              <a:gd name="T19" fmla="*/ 0 h 75"/>
                              <a:gd name="T20" fmla="*/ 3260 w 3268"/>
                              <a:gd name="T21" fmla="*/ 1 h 75"/>
                              <a:gd name="T22" fmla="*/ 3266 w 3268"/>
                              <a:gd name="T23" fmla="*/ 7 h 75"/>
                              <a:gd name="T24" fmla="*/ 3267 w 3268"/>
                              <a:gd name="T25" fmla="*/ 11 h 75"/>
                              <a:gd name="T26" fmla="*/ 3267 w 3268"/>
                              <a:gd name="T27" fmla="*/ 64 h 75"/>
                              <a:gd name="T28" fmla="*/ 3266 w 3268"/>
                              <a:gd name="T29" fmla="*/ 68 h 75"/>
                              <a:gd name="T30" fmla="*/ 3260 w 3268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8" h="75">
                                <a:moveTo>
                                  <a:pt x="3256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3256" y="0"/>
                                </a:lnTo>
                                <a:lnTo>
                                  <a:pt x="3260" y="1"/>
                                </a:lnTo>
                                <a:lnTo>
                                  <a:pt x="3266" y="7"/>
                                </a:lnTo>
                                <a:lnTo>
                                  <a:pt x="3267" y="11"/>
                                </a:lnTo>
                                <a:lnTo>
                                  <a:pt x="3267" y="64"/>
                                </a:lnTo>
                                <a:lnTo>
                                  <a:pt x="3266" y="68"/>
                                </a:lnTo>
                                <a:lnTo>
                                  <a:pt x="326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54" cy="75"/>
                          </a:xfrm>
                          <a:custGeom>
                            <a:avLst/>
                            <a:gdLst>
                              <a:gd name="T0" fmla="*/ 2342 w 2354"/>
                              <a:gd name="T1" fmla="*/ 75 h 75"/>
                              <a:gd name="T2" fmla="*/ 11 w 2354"/>
                              <a:gd name="T3" fmla="*/ 75 h 75"/>
                              <a:gd name="T4" fmla="*/ 7 w 2354"/>
                              <a:gd name="T5" fmla="*/ 73 h 75"/>
                              <a:gd name="T6" fmla="*/ 1 w 2354"/>
                              <a:gd name="T7" fmla="*/ 68 h 75"/>
                              <a:gd name="T8" fmla="*/ 0 w 2354"/>
                              <a:gd name="T9" fmla="*/ 64 h 75"/>
                              <a:gd name="T10" fmla="*/ 0 w 2354"/>
                              <a:gd name="T11" fmla="*/ 11 h 75"/>
                              <a:gd name="T12" fmla="*/ 1 w 2354"/>
                              <a:gd name="T13" fmla="*/ 7 h 75"/>
                              <a:gd name="T14" fmla="*/ 7 w 2354"/>
                              <a:gd name="T15" fmla="*/ 1 h 75"/>
                              <a:gd name="T16" fmla="*/ 11 w 2354"/>
                              <a:gd name="T17" fmla="*/ 0 h 75"/>
                              <a:gd name="T18" fmla="*/ 2342 w 2354"/>
                              <a:gd name="T19" fmla="*/ 0 h 75"/>
                              <a:gd name="T20" fmla="*/ 2346 w 2354"/>
                              <a:gd name="T21" fmla="*/ 1 h 75"/>
                              <a:gd name="T22" fmla="*/ 2352 w 2354"/>
                              <a:gd name="T23" fmla="*/ 7 h 75"/>
                              <a:gd name="T24" fmla="*/ 2353 w 2354"/>
                              <a:gd name="T25" fmla="*/ 11 h 75"/>
                              <a:gd name="T26" fmla="*/ 2353 w 2354"/>
                              <a:gd name="T27" fmla="*/ 64 h 75"/>
                              <a:gd name="T28" fmla="*/ 2352 w 2354"/>
                              <a:gd name="T29" fmla="*/ 68 h 75"/>
                              <a:gd name="T30" fmla="*/ 2346 w 2354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54" h="75">
                                <a:moveTo>
                                  <a:pt x="2342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342" y="0"/>
                                </a:lnTo>
                                <a:lnTo>
                                  <a:pt x="2346" y="1"/>
                                </a:lnTo>
                                <a:lnTo>
                                  <a:pt x="2352" y="7"/>
                                </a:lnTo>
                                <a:lnTo>
                                  <a:pt x="2353" y="11"/>
                                </a:lnTo>
                                <a:lnTo>
                                  <a:pt x="2353" y="64"/>
                                </a:lnTo>
                                <a:lnTo>
                                  <a:pt x="2352" y="68"/>
                                </a:lnTo>
                                <a:lnTo>
                                  <a:pt x="234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3B647" id="Group 7" o:spid="_x0000_s1026" style="width:163.4pt;height:3.75pt;mso-position-horizontal-relative:char;mso-position-vertical-relative:line" coordsize="32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">
                <v:shape id="Freeform 9" o:spid="_x0000_s1027" style="position:absolute;width:3268;height:75;visibility:visible;mso-wrap-style:square;v-text-anchor:top" coordsize="32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" path="m3256,75l11,75,7,73,1,68,,64,,11,1,7,7,1,11,,3256,r4,1l3266,7r1,4l3267,64r-1,4l3260,73r-4,2xe" fillcolor="black" stroked="f">
                  <v:fill opacity="13107f"/>
                  <v:path arrowok="t" o:connecttype="custom" o:connectlocs="3256,75;11,75;7,73;1,68;0,64;0,11;1,7;7,1;11,0;3256,0;3260,1;3266,7;3267,11;3267,64;3266,68;3260,73" o:connectangles="0,0,0,0,0,0,0,0,0,0,0,0,0,0,0,0"/>
                </v:shape>
                <v:shape id="Freeform 8" o:spid="_x0000_s1028" style="position:absolute;width:2354;height:75;visibility:visible;mso-wrap-style:square;v-text-anchor:top" coordsize="23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" path="m2342,75l11,75,7,73,1,68,,64,,11,1,7,7,1,11,,2342,r4,1l2352,7r1,4l2353,64r-1,4l2346,73r-4,2xe" fillcolor="#ec006a" stroked="f">
                  <v:path arrowok="t" o:connecttype="custom" o:connectlocs="2342,75;11,75;7,73;1,68;0,64;0,11;1,7;7,1;11,0;2342,0;2346,1;2352,7;2353,11;2353,64;2352,68;2346,73" o:connectangles="0,0,0,0,0,0,0,0,0,0,0,0,0,0,0,0"/>
                </v:shape>
                <w10:anchorlock/>
              </v:group>
            </w:pict>
          </mc:Fallback>
        </mc:AlternateContent>
      </w:r>
    </w:p>
    <w:p w:rsidR="002F1389" w:rsidRDefault="002F1389">
      <w:pPr>
        <w:pStyle w:val="Corpsdetexte"/>
        <w:spacing w:before="2"/>
        <w:rPr>
          <w:b/>
          <w:sz w:val="23"/>
        </w:rPr>
      </w:pPr>
    </w:p>
    <w:p w:rsidR="002F1389" w:rsidRDefault="00245252">
      <w:pPr>
        <w:ind w:left="129"/>
        <w:rPr>
          <w:b/>
          <w:sz w:val="19"/>
        </w:rPr>
      </w:pPr>
      <w:r>
        <w:rPr>
          <w:b/>
          <w:color w:val="EDEDED"/>
          <w:sz w:val="19"/>
        </w:rPr>
        <w:t>Anglais</w:t>
      </w:r>
    </w:p>
    <w:p w:rsidR="002F1389" w:rsidRDefault="002F1389">
      <w:pPr>
        <w:pStyle w:val="Corpsdetexte"/>
        <w:spacing w:before="4"/>
        <w:rPr>
          <w:b/>
          <w:sz w:val="10"/>
        </w:rPr>
      </w:pPr>
    </w:p>
    <w:p w:rsidR="002F1389" w:rsidRDefault="006D7197">
      <w:pPr>
        <w:pStyle w:val="Corpsdetexte"/>
        <w:spacing w:line="74" w:lineRule="exact"/>
        <w:ind w:left="134" w:right="-15"/>
        <w:rPr>
          <w:sz w:val="7"/>
        </w:rPr>
      </w:pPr>
      <w:r>
        <w:rPr>
          <w:noProof/>
          <w:sz w:val="7"/>
          <w:lang w:val="en-US"/>
        </w:rPr>
        <mc:AlternateContent>
          <mc:Choice Requires="wpg">
            <w:drawing>
              <wp:inline distT="0" distB="0" distL="0" distR="0">
                <wp:extent cx="2075180" cy="47625"/>
                <wp:effectExtent l="5715" t="5080" r="508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47625"/>
                          <a:chOff x="0" y="0"/>
                          <a:chExt cx="3268" cy="7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8" cy="75"/>
                          </a:xfrm>
                          <a:custGeom>
                            <a:avLst/>
                            <a:gdLst>
                              <a:gd name="T0" fmla="*/ 3256 w 3268"/>
                              <a:gd name="T1" fmla="*/ 75 h 75"/>
                              <a:gd name="T2" fmla="*/ 11 w 3268"/>
                              <a:gd name="T3" fmla="*/ 75 h 75"/>
                              <a:gd name="T4" fmla="*/ 7 w 3268"/>
                              <a:gd name="T5" fmla="*/ 73 h 75"/>
                              <a:gd name="T6" fmla="*/ 1 w 3268"/>
                              <a:gd name="T7" fmla="*/ 68 h 75"/>
                              <a:gd name="T8" fmla="*/ 0 w 3268"/>
                              <a:gd name="T9" fmla="*/ 64 h 75"/>
                              <a:gd name="T10" fmla="*/ 0 w 3268"/>
                              <a:gd name="T11" fmla="*/ 11 h 75"/>
                              <a:gd name="T12" fmla="*/ 1 w 3268"/>
                              <a:gd name="T13" fmla="*/ 7 h 75"/>
                              <a:gd name="T14" fmla="*/ 7 w 3268"/>
                              <a:gd name="T15" fmla="*/ 1 h 75"/>
                              <a:gd name="T16" fmla="*/ 11 w 3268"/>
                              <a:gd name="T17" fmla="*/ 0 h 75"/>
                              <a:gd name="T18" fmla="*/ 3256 w 3268"/>
                              <a:gd name="T19" fmla="*/ 0 h 75"/>
                              <a:gd name="T20" fmla="*/ 3260 w 3268"/>
                              <a:gd name="T21" fmla="*/ 1 h 75"/>
                              <a:gd name="T22" fmla="*/ 3266 w 3268"/>
                              <a:gd name="T23" fmla="*/ 7 h 75"/>
                              <a:gd name="T24" fmla="*/ 3267 w 3268"/>
                              <a:gd name="T25" fmla="*/ 11 h 75"/>
                              <a:gd name="T26" fmla="*/ 3267 w 3268"/>
                              <a:gd name="T27" fmla="*/ 64 h 75"/>
                              <a:gd name="T28" fmla="*/ 3266 w 3268"/>
                              <a:gd name="T29" fmla="*/ 68 h 75"/>
                              <a:gd name="T30" fmla="*/ 3260 w 3268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8" h="75">
                                <a:moveTo>
                                  <a:pt x="3256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3256" y="0"/>
                                </a:lnTo>
                                <a:lnTo>
                                  <a:pt x="3260" y="1"/>
                                </a:lnTo>
                                <a:lnTo>
                                  <a:pt x="3266" y="7"/>
                                </a:lnTo>
                                <a:lnTo>
                                  <a:pt x="3267" y="11"/>
                                </a:lnTo>
                                <a:lnTo>
                                  <a:pt x="3267" y="64"/>
                                </a:lnTo>
                                <a:lnTo>
                                  <a:pt x="3266" y="68"/>
                                </a:lnTo>
                                <a:lnTo>
                                  <a:pt x="326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4" cy="75"/>
                          </a:xfrm>
                          <a:custGeom>
                            <a:avLst/>
                            <a:gdLst>
                              <a:gd name="T0" fmla="*/ 1263 w 1274"/>
                              <a:gd name="T1" fmla="*/ 75 h 75"/>
                              <a:gd name="T2" fmla="*/ 11 w 1274"/>
                              <a:gd name="T3" fmla="*/ 75 h 75"/>
                              <a:gd name="T4" fmla="*/ 7 w 1274"/>
                              <a:gd name="T5" fmla="*/ 73 h 75"/>
                              <a:gd name="T6" fmla="*/ 1 w 1274"/>
                              <a:gd name="T7" fmla="*/ 68 h 75"/>
                              <a:gd name="T8" fmla="*/ 0 w 1274"/>
                              <a:gd name="T9" fmla="*/ 64 h 75"/>
                              <a:gd name="T10" fmla="*/ 0 w 1274"/>
                              <a:gd name="T11" fmla="*/ 11 h 75"/>
                              <a:gd name="T12" fmla="*/ 1 w 1274"/>
                              <a:gd name="T13" fmla="*/ 7 h 75"/>
                              <a:gd name="T14" fmla="*/ 7 w 1274"/>
                              <a:gd name="T15" fmla="*/ 1 h 75"/>
                              <a:gd name="T16" fmla="*/ 11 w 1274"/>
                              <a:gd name="T17" fmla="*/ 0 h 75"/>
                              <a:gd name="T18" fmla="*/ 1263 w 1274"/>
                              <a:gd name="T19" fmla="*/ 0 h 75"/>
                              <a:gd name="T20" fmla="*/ 1267 w 1274"/>
                              <a:gd name="T21" fmla="*/ 1 h 75"/>
                              <a:gd name="T22" fmla="*/ 1272 w 1274"/>
                              <a:gd name="T23" fmla="*/ 7 h 75"/>
                              <a:gd name="T24" fmla="*/ 1274 w 1274"/>
                              <a:gd name="T25" fmla="*/ 11 h 75"/>
                              <a:gd name="T26" fmla="*/ 1274 w 1274"/>
                              <a:gd name="T27" fmla="*/ 64 h 75"/>
                              <a:gd name="T28" fmla="*/ 1272 w 1274"/>
                              <a:gd name="T29" fmla="*/ 68 h 75"/>
                              <a:gd name="T30" fmla="*/ 1267 w 1274"/>
                              <a:gd name="T31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74" h="75">
                                <a:moveTo>
                                  <a:pt x="1263" y="75"/>
                                </a:moveTo>
                                <a:lnTo>
                                  <a:pt x="11" y="75"/>
                                </a:lnTo>
                                <a:lnTo>
                                  <a:pt x="7" y="73"/>
                                </a:lnTo>
                                <a:lnTo>
                                  <a:pt x="1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11"/>
                                </a:lnTo>
                                <a:lnTo>
                                  <a:pt x="1" y="7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1263" y="0"/>
                                </a:lnTo>
                                <a:lnTo>
                                  <a:pt x="1267" y="1"/>
                                </a:lnTo>
                                <a:lnTo>
                                  <a:pt x="1272" y="7"/>
                                </a:lnTo>
                                <a:lnTo>
                                  <a:pt x="1274" y="11"/>
                                </a:lnTo>
                                <a:lnTo>
                                  <a:pt x="1274" y="64"/>
                                </a:lnTo>
                                <a:lnTo>
                                  <a:pt x="1272" y="68"/>
                                </a:lnTo>
                                <a:lnTo>
                                  <a:pt x="126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A8547" id="Group 4" o:spid="_x0000_s1026" style="width:163.4pt;height:3.75pt;mso-position-horizontal-relative:char;mso-position-vertical-relative:line" coordsize="32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">
                <v:shape id="Freeform 6" o:spid="_x0000_s1027" style="position:absolute;width:3268;height:75;visibility:visible;mso-wrap-style:square;v-text-anchor:top" coordsize="326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" path="m3256,75l11,75,7,73,1,68,,64,,11,1,7,7,1,11,,3256,r4,1l3266,7r1,4l3267,64r-1,4l3260,73r-4,2xe" fillcolor="black" stroked="f">
                  <v:fill opacity="13107f"/>
                  <v:path arrowok="t" o:connecttype="custom" o:connectlocs="3256,75;11,75;7,73;1,68;0,64;0,11;1,7;7,1;11,0;3256,0;3260,1;3266,7;3267,11;3267,64;3266,68;3260,73" o:connectangles="0,0,0,0,0,0,0,0,0,0,0,0,0,0,0,0"/>
                </v:shape>
                <v:shape id="Freeform 5" o:spid="_x0000_s1028" style="position:absolute;width:1274;height:75;visibility:visible;mso-wrap-style:square;v-text-anchor:top" coordsize="1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" path="m1263,75l11,75,7,73,1,68,,64,,11,1,7,7,1,11,,1263,r4,1l1272,7r2,4l1274,64r-2,4l1267,73r-4,2xe" fillcolor="#ec006a" stroked="f">
                  <v:path arrowok="t" o:connecttype="custom" o:connectlocs="1263,75;11,75;7,73;1,68;0,64;0,11;1,7;7,1;11,0;1263,0;1267,1;1272,7;1274,11;1274,64;1272,68;1267,73" o:connectangles="0,0,0,0,0,0,0,0,0,0,0,0,0,0,0,0"/>
                </v:shape>
                <w10:anchorlock/>
              </v:group>
            </w:pict>
          </mc:Fallback>
        </mc:AlternateContent>
      </w:r>
    </w:p>
    <w:p w:rsidR="002F1389" w:rsidRDefault="002F1389">
      <w:pPr>
        <w:pStyle w:val="Corpsdetexte"/>
        <w:rPr>
          <w:b/>
          <w:sz w:val="26"/>
        </w:rPr>
      </w:pPr>
    </w:p>
    <w:p w:rsidR="002F1389" w:rsidRDefault="002F1389">
      <w:pPr>
        <w:pStyle w:val="Corpsdetexte"/>
        <w:spacing w:before="7"/>
        <w:rPr>
          <w:b/>
          <w:sz w:val="34"/>
        </w:rPr>
      </w:pPr>
    </w:p>
    <w:p w:rsidR="002F1389" w:rsidRDefault="00245252">
      <w:pPr>
        <w:ind w:left="114"/>
        <w:rPr>
          <w:rFonts w:ascii="Times New Roman"/>
          <w:i/>
          <w:sz w:val="25"/>
        </w:rPr>
      </w:pPr>
      <w:r>
        <w:rPr>
          <w:rFonts w:ascii="Times New Roman"/>
          <w:i/>
          <w:color w:val="AAAAAA"/>
          <w:w w:val="300"/>
          <w:sz w:val="25"/>
        </w:rPr>
        <w:t xml:space="preserve"> </w:t>
      </w:r>
      <w:r w:rsidR="009E1FAC" w:rsidRPr="009E1FAC">
        <w:rPr>
          <w:rFonts w:ascii="Times New Roman" w:eastAsia="Times New Roman" w:hAnsi="Times New Roman" w:cs="Times New Roman"/>
          <w:i/>
          <w:color w:val="AAAAAA"/>
          <w:sz w:val="25"/>
          <w:szCs w:val="25"/>
        </w:rPr>
        <w:t>Atouts</w:t>
      </w:r>
    </w:p>
    <w:p w:rsidR="002F1389" w:rsidRDefault="002F1389">
      <w:pPr>
        <w:pStyle w:val="Corpsdetexte"/>
        <w:spacing w:before="6"/>
        <w:rPr>
          <w:rFonts w:ascii="Times New Roman"/>
          <w:i/>
          <w:sz w:val="28"/>
        </w:rPr>
      </w:pPr>
    </w:p>
    <w:p w:rsidR="002F1389" w:rsidRDefault="00245252">
      <w:pPr>
        <w:spacing w:line="472" w:lineRule="auto"/>
        <w:ind w:left="129" w:right="762"/>
        <w:rPr>
          <w:b/>
          <w:sz w:val="19"/>
        </w:rPr>
      </w:pPr>
      <w:r>
        <w:rPr>
          <w:b/>
          <w:color w:val="EDEDED"/>
          <w:sz w:val="19"/>
        </w:rPr>
        <w:t>Attitude Positive Persévérance et rigueur</w:t>
      </w:r>
    </w:p>
    <w:p w:rsidR="002F1389" w:rsidRDefault="00245252">
      <w:pPr>
        <w:spacing w:before="1"/>
        <w:ind w:left="129"/>
        <w:rPr>
          <w:b/>
          <w:sz w:val="19"/>
        </w:rPr>
      </w:pPr>
      <w:r>
        <w:rPr>
          <w:b/>
          <w:color w:val="EDEDED"/>
          <w:w w:val="105"/>
          <w:sz w:val="19"/>
        </w:rPr>
        <w:t>Bon sens d'analyse et de synthèse</w:t>
      </w:r>
    </w:p>
    <w:p w:rsidR="002F1389" w:rsidRPr="004770BD" w:rsidRDefault="00245252" w:rsidP="004770BD">
      <w:pPr>
        <w:spacing w:before="222" w:line="268" w:lineRule="auto"/>
        <w:ind w:left="129"/>
        <w:rPr>
          <w:b/>
          <w:sz w:val="19"/>
        </w:rPr>
        <w:sectPr w:rsidR="002F1389" w:rsidRPr="004770BD">
          <w:type w:val="continuous"/>
          <w:pgSz w:w="11900" w:h="16840"/>
          <w:pgMar w:top="0" w:right="520" w:bottom="0" w:left="560" w:header="720" w:footer="720" w:gutter="0"/>
          <w:cols w:num="2" w:space="720" w:equalWidth="0">
            <w:col w:w="6448" w:space="922"/>
            <w:col w:w="3450"/>
          </w:cols>
        </w:sectPr>
      </w:pPr>
      <w:r>
        <w:rPr>
          <w:b/>
          <w:color w:val="EDEDED"/>
          <w:sz w:val="19"/>
        </w:rPr>
        <w:t>Bonne capacité de communication et d'</w:t>
      </w:r>
      <w:proofErr w:type="spellStart"/>
      <w:r>
        <w:rPr>
          <w:b/>
          <w:color w:val="EDEDED"/>
          <w:sz w:val="19"/>
        </w:rPr>
        <w:t>aﬃrmation</w:t>
      </w:r>
      <w:proofErr w:type="spellEnd"/>
    </w:p>
    <w:p w:rsidR="002F1389" w:rsidRDefault="002F1389">
      <w:pPr>
        <w:rPr>
          <w:sz w:val="20"/>
        </w:rPr>
        <w:sectPr w:rsidR="002F1389">
          <w:type w:val="continuous"/>
          <w:pgSz w:w="11900" w:h="16840"/>
          <w:pgMar w:top="0" w:right="520" w:bottom="0" w:left="560" w:header="720" w:footer="720" w:gutter="0"/>
          <w:cols w:space="720"/>
        </w:sectPr>
      </w:pPr>
    </w:p>
    <w:p w:rsidR="003900B9" w:rsidRDefault="004770BD" w:rsidP="004770BD">
      <w:pPr>
        <w:pStyle w:val="Titre1"/>
        <w:ind w:left="0" w:right="-3688"/>
        <w:rPr>
          <w:color w:val="E60067"/>
        </w:rPr>
      </w:pPr>
      <w:r>
        <w:rPr>
          <w:color w:val="E60067"/>
        </w:rPr>
        <w:lastRenderedPageBreak/>
        <w:t xml:space="preserve">  </w:t>
      </w:r>
      <w:r w:rsidR="003900B9">
        <w:rPr>
          <w:color w:val="E60067"/>
        </w:rPr>
        <w:t>Références :</w:t>
      </w:r>
    </w:p>
    <w:p w:rsidR="003900B9" w:rsidRPr="004770BD" w:rsidRDefault="003900B9" w:rsidP="004770BD">
      <w:pPr>
        <w:spacing w:line="227" w:lineRule="exact"/>
        <w:ind w:left="129" w:right="-5673"/>
        <w:rPr>
          <w:b/>
          <w:color w:val="444444"/>
          <w:sz w:val="19"/>
        </w:rPr>
      </w:pPr>
      <w:r w:rsidRPr="004770BD">
        <w:rPr>
          <w:b/>
          <w:color w:val="444444"/>
          <w:sz w:val="19"/>
        </w:rPr>
        <w:t xml:space="preserve">La </w:t>
      </w:r>
      <w:proofErr w:type="spellStart"/>
      <w:r w:rsidR="004770BD">
        <w:rPr>
          <w:b/>
          <w:color w:val="444444"/>
          <w:sz w:val="19"/>
        </w:rPr>
        <w:t>sociéte</w:t>
      </w:r>
      <w:proofErr w:type="spellEnd"/>
      <w:r w:rsidR="004770BD">
        <w:rPr>
          <w:b/>
          <w:color w:val="444444"/>
          <w:sz w:val="19"/>
        </w:rPr>
        <w:t xml:space="preserve"> </w:t>
      </w:r>
      <w:proofErr w:type="spellStart"/>
      <w:r w:rsidR="004770BD" w:rsidRPr="004770BD">
        <w:rPr>
          <w:b/>
          <w:color w:val="444444"/>
          <w:sz w:val="19"/>
        </w:rPr>
        <w:t>Bio</w:t>
      </w:r>
      <w:r w:rsidRPr="004770BD">
        <w:rPr>
          <w:b/>
          <w:color w:val="444444"/>
          <w:sz w:val="19"/>
        </w:rPr>
        <w:t>hea</w:t>
      </w:r>
      <w:bookmarkStart w:id="0" w:name="_GoBack"/>
      <w:bookmarkEnd w:id="0"/>
      <w:r w:rsidRPr="004770BD">
        <w:rPr>
          <w:b/>
          <w:color w:val="444444"/>
          <w:sz w:val="19"/>
        </w:rPr>
        <w:t>lth</w:t>
      </w:r>
      <w:proofErr w:type="spellEnd"/>
    </w:p>
    <w:p w:rsidR="00220B1E" w:rsidRPr="004770BD" w:rsidRDefault="003900B9" w:rsidP="004770BD">
      <w:pPr>
        <w:spacing w:line="227" w:lineRule="exact"/>
        <w:ind w:left="129" w:right="-712"/>
        <w:rPr>
          <w:b/>
          <w:color w:val="444444"/>
          <w:sz w:val="19"/>
        </w:rPr>
      </w:pPr>
      <w:r w:rsidRPr="004770BD">
        <w:rPr>
          <w:b/>
          <w:color w:val="444444"/>
          <w:sz w:val="19"/>
        </w:rPr>
        <w:t xml:space="preserve">Cabinet TEG </w:t>
      </w:r>
      <w:proofErr w:type="spellStart"/>
      <w:r w:rsidRPr="004770BD">
        <w:rPr>
          <w:b/>
          <w:color w:val="444444"/>
          <w:sz w:val="19"/>
        </w:rPr>
        <w:t>Formati</w:t>
      </w:r>
      <w:proofErr w:type="spellEnd"/>
    </w:p>
    <w:p w:rsidR="00220B1E" w:rsidRPr="004770BD" w:rsidRDefault="00220B1E" w:rsidP="004770BD">
      <w:pPr>
        <w:spacing w:line="227" w:lineRule="exact"/>
        <w:ind w:left="129"/>
        <w:rPr>
          <w:b/>
          <w:color w:val="444444"/>
          <w:sz w:val="19"/>
        </w:rPr>
      </w:pPr>
      <w:proofErr w:type="gramStart"/>
      <w:r w:rsidRPr="004770BD">
        <w:rPr>
          <w:b/>
          <w:color w:val="444444"/>
          <w:sz w:val="19"/>
        </w:rPr>
        <w:t>O</w:t>
      </w:r>
      <w:r w:rsidR="003900B9" w:rsidRPr="004770BD">
        <w:rPr>
          <w:b/>
          <w:color w:val="444444"/>
          <w:sz w:val="19"/>
        </w:rPr>
        <w:t>n</w:t>
      </w:r>
      <w:r w:rsidR="004770BD">
        <w:rPr>
          <w:b/>
          <w:color w:val="444444"/>
          <w:sz w:val="19"/>
        </w:rPr>
        <w:t>:</w:t>
      </w:r>
      <w:proofErr w:type="gramEnd"/>
      <w:r w:rsidR="004770BD">
        <w:rPr>
          <w:b/>
          <w:color w:val="444444"/>
          <w:sz w:val="19"/>
        </w:rPr>
        <w:t xml:space="preserve"> </w:t>
      </w:r>
    </w:p>
    <w:p w:rsidR="003900B9" w:rsidRPr="004770BD" w:rsidRDefault="003900B9" w:rsidP="004770BD">
      <w:pPr>
        <w:spacing w:line="227" w:lineRule="exact"/>
        <w:ind w:left="129"/>
        <w:rPr>
          <w:b/>
          <w:color w:val="444444"/>
          <w:sz w:val="19"/>
        </w:rPr>
      </w:pPr>
    </w:p>
    <w:p w:rsidR="003900B9" w:rsidRPr="004770BD" w:rsidRDefault="003900B9" w:rsidP="004770BD">
      <w:pPr>
        <w:spacing w:line="227" w:lineRule="exact"/>
        <w:ind w:left="129"/>
        <w:rPr>
          <w:b/>
          <w:color w:val="444444"/>
          <w:sz w:val="19"/>
        </w:rPr>
      </w:pPr>
    </w:p>
    <w:p w:rsidR="002F1389" w:rsidRPr="003900B9" w:rsidRDefault="006D7197" w:rsidP="003900B9">
      <w:pPr>
        <w:spacing w:line="268" w:lineRule="auto"/>
        <w:ind w:right="2723"/>
        <w:jc w:val="both"/>
        <w:rPr>
          <w:color w:val="444444"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F0CE642" wp14:editId="3CEA5FE6">
                <wp:simplePos x="0" y="0"/>
                <wp:positionH relativeFrom="page">
                  <wp:posOffset>7122160</wp:posOffset>
                </wp:positionH>
                <wp:positionV relativeFrom="page">
                  <wp:posOffset>10387330</wp:posOffset>
                </wp:positionV>
                <wp:extent cx="34290" cy="1187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89" w:rsidRDefault="00245252">
                            <w:pPr>
                              <w:rPr>
                                <w:rFonts w:ascii="DejaVu San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DejaVu Sans"/>
                                <w:i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0.8pt;margin-top:817.9pt;width:2.7pt;height:9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YNrgIAAK4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" filled="f" stroked="f">
                <v:textbox inset="0,0,0,0">
                  <w:txbxContent>
                    <w:p w:rsidR="002F1389" w:rsidRDefault="00245252">
                      <w:pPr>
                        <w:rPr>
                          <w:rFonts w:ascii="DejaVu Sans"/>
                          <w:i/>
                          <w:sz w:val="16"/>
                        </w:rPr>
                      </w:pPr>
                      <w:r>
                        <w:rPr>
                          <w:rFonts w:ascii="DejaVu Sans"/>
                          <w:i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066DBFF1" wp14:editId="3B693BAB">
                <wp:simplePos x="0" y="0"/>
                <wp:positionH relativeFrom="page">
                  <wp:posOffset>4863465</wp:posOffset>
                </wp:positionH>
                <wp:positionV relativeFrom="page">
                  <wp:posOffset>0</wp:posOffset>
                </wp:positionV>
                <wp:extent cx="2693035" cy="10678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1067816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7CFD" id="Rectangle 2" o:spid="_x0000_s1026" style="position:absolute;margin-left:382.95pt;margin-top:0;width:212.05pt;height:840.8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PA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" fillcolor="#333" stroked="f">
                <w10:wrap anchorx="page" anchory="page"/>
              </v:rect>
            </w:pict>
          </mc:Fallback>
        </mc:AlternateContent>
      </w:r>
    </w:p>
    <w:sectPr w:rsidR="002F1389" w:rsidRPr="003900B9" w:rsidSect="000E396E">
      <w:type w:val="continuous"/>
      <w:pgSz w:w="11900" w:h="16840"/>
      <w:pgMar w:top="0" w:right="276" w:bottom="0" w:left="560" w:header="720" w:footer="720" w:gutter="0"/>
      <w:cols w:num="3" w:space="817" w:equalWidth="0">
        <w:col w:w="1415" w:space="692"/>
        <w:col w:w="1829" w:space="277"/>
        <w:col w:w="6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9"/>
    <w:rsid w:val="00002B63"/>
    <w:rsid w:val="00004398"/>
    <w:rsid w:val="00066665"/>
    <w:rsid w:val="000D459B"/>
    <w:rsid w:val="000E396E"/>
    <w:rsid w:val="00220B1E"/>
    <w:rsid w:val="00245252"/>
    <w:rsid w:val="00291227"/>
    <w:rsid w:val="002F1389"/>
    <w:rsid w:val="003900B9"/>
    <w:rsid w:val="00395920"/>
    <w:rsid w:val="004342EA"/>
    <w:rsid w:val="004770BD"/>
    <w:rsid w:val="006D7197"/>
    <w:rsid w:val="006F01FF"/>
    <w:rsid w:val="008D1AFE"/>
    <w:rsid w:val="00993D3B"/>
    <w:rsid w:val="009E1FAC"/>
    <w:rsid w:val="00AF2D6E"/>
    <w:rsid w:val="00BE72DD"/>
    <w:rsid w:val="00CB1799"/>
    <w:rsid w:val="00F05DCB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6CF9"/>
  <w15:docId w15:val="{78B0EBA5-A052-455F-A51C-A5F38DF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val="fr-FR"/>
    </w:rPr>
  </w:style>
  <w:style w:type="paragraph" w:styleId="Titre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i/>
      <w:sz w:val="25"/>
      <w:szCs w:val="25"/>
    </w:rPr>
  </w:style>
  <w:style w:type="paragraph" w:styleId="Titre2">
    <w:name w:val="heading 2"/>
    <w:basedOn w:val="Normal"/>
    <w:uiPriority w:val="1"/>
    <w:qFormat/>
    <w:pPr>
      <w:ind w:left="129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68"/>
      <w:ind w:left="129" w:right="4558"/>
    </w:pPr>
    <w:rPr>
      <w:b/>
      <w:bCs/>
      <w:sz w:val="39"/>
      <w:szCs w:val="3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Chedia</dc:creator>
  <cp:lastModifiedBy>Chedia</cp:lastModifiedBy>
  <cp:revision>16</cp:revision>
  <dcterms:created xsi:type="dcterms:W3CDTF">2022-03-23T20:13:00Z</dcterms:created>
  <dcterms:modified xsi:type="dcterms:W3CDTF">2023-01-15T14:03:00Z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2021-05-05T00:00:00Z</vt:filetime>
  </property>
</Properties>
</file>